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7" w:rsidRPr="0056409C" w:rsidRDefault="007D2757">
      <w:pPr>
        <w:jc w:val="center"/>
        <w:rPr>
          <w:rFonts w:asciiTheme="minorHAnsi" w:hAnsiTheme="minorHAnsi"/>
          <w:b/>
          <w:sz w:val="28"/>
        </w:rPr>
      </w:pPr>
    </w:p>
    <w:p w:rsidR="007D2757" w:rsidRPr="0056409C" w:rsidRDefault="001D5D4A" w:rsidP="00352137">
      <w:pPr>
        <w:ind w:right="72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ONE-TIME</w:t>
      </w:r>
      <w:r w:rsidR="009905E9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7D2757" w:rsidRPr="0056409C">
        <w:rPr>
          <w:rFonts w:asciiTheme="minorHAnsi" w:hAnsiTheme="minorHAnsi"/>
          <w:b/>
          <w:sz w:val="32"/>
          <w:szCs w:val="32"/>
        </w:rPr>
        <w:t xml:space="preserve">PATIENT </w:t>
      </w:r>
      <w:r w:rsidR="003F7387" w:rsidRPr="0056409C">
        <w:rPr>
          <w:rFonts w:asciiTheme="minorHAnsi" w:hAnsiTheme="minorHAnsi"/>
          <w:b/>
          <w:sz w:val="32"/>
          <w:szCs w:val="32"/>
        </w:rPr>
        <w:t xml:space="preserve"> </w:t>
      </w:r>
      <w:r w:rsidR="007D2757" w:rsidRPr="0056409C">
        <w:rPr>
          <w:rFonts w:asciiTheme="minorHAnsi" w:hAnsiTheme="minorHAnsi"/>
          <w:b/>
          <w:sz w:val="32"/>
          <w:szCs w:val="32"/>
        </w:rPr>
        <w:t>SERVICES</w:t>
      </w:r>
      <w:r w:rsidR="009905E9">
        <w:rPr>
          <w:rFonts w:asciiTheme="minorHAnsi" w:hAnsiTheme="minorHAnsi"/>
          <w:b/>
          <w:sz w:val="32"/>
          <w:szCs w:val="32"/>
        </w:rPr>
        <w:t xml:space="preserve"> </w:t>
      </w:r>
      <w:r w:rsidR="003E0602" w:rsidRPr="0056409C">
        <w:rPr>
          <w:rFonts w:asciiTheme="minorHAnsi" w:hAnsiTheme="minorHAnsi"/>
          <w:b/>
          <w:sz w:val="32"/>
          <w:szCs w:val="32"/>
        </w:rPr>
        <w:t xml:space="preserve"> FUNDING</w:t>
      </w:r>
      <w:r w:rsidR="0040671C">
        <w:rPr>
          <w:rFonts w:asciiTheme="minorHAnsi" w:hAnsiTheme="minorHAnsi"/>
          <w:b/>
          <w:sz w:val="32"/>
          <w:szCs w:val="32"/>
        </w:rPr>
        <w:t xml:space="preserve"> </w:t>
      </w:r>
      <w:r w:rsidR="009905E9">
        <w:rPr>
          <w:rFonts w:asciiTheme="minorHAnsi" w:hAnsiTheme="minorHAnsi"/>
          <w:b/>
          <w:sz w:val="32"/>
          <w:szCs w:val="32"/>
        </w:rPr>
        <w:t xml:space="preserve"> </w:t>
      </w:r>
      <w:r w:rsidR="007D2757" w:rsidRPr="0056409C">
        <w:rPr>
          <w:rFonts w:asciiTheme="minorHAnsi" w:hAnsiTheme="minorHAnsi"/>
          <w:b/>
          <w:sz w:val="32"/>
          <w:szCs w:val="32"/>
        </w:rPr>
        <w:t>REQUEST</w:t>
      </w:r>
      <w:r w:rsidR="003F7387" w:rsidRPr="0056409C">
        <w:rPr>
          <w:rFonts w:asciiTheme="minorHAnsi" w:hAnsiTheme="minorHAnsi"/>
          <w:b/>
          <w:sz w:val="32"/>
          <w:szCs w:val="32"/>
        </w:rPr>
        <w:t xml:space="preserve"> </w:t>
      </w:r>
      <w:r w:rsidR="007D2757" w:rsidRPr="0056409C">
        <w:rPr>
          <w:rFonts w:asciiTheme="minorHAnsi" w:hAnsiTheme="minorHAnsi"/>
          <w:b/>
          <w:sz w:val="32"/>
          <w:szCs w:val="32"/>
        </w:rPr>
        <w:t xml:space="preserve"> FORM</w:t>
      </w:r>
    </w:p>
    <w:p w:rsidR="007D2757" w:rsidRPr="0056409C" w:rsidRDefault="007D2757" w:rsidP="00025437">
      <w:pPr>
        <w:ind w:left="360"/>
        <w:rPr>
          <w:rFonts w:asciiTheme="minorHAnsi" w:hAnsiTheme="minorHAnsi"/>
          <w:b/>
        </w:rPr>
      </w:pPr>
    </w:p>
    <w:p w:rsidR="007D2757" w:rsidRPr="0056409C" w:rsidRDefault="00E55159" w:rsidP="0043494D">
      <w:pPr>
        <w:ind w:left="1440" w:hanging="144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i/>
          <w:sz w:val="24"/>
        </w:rPr>
        <w:t>One-Time Funding</w:t>
      </w:r>
      <w:r w:rsidR="007D2757" w:rsidRPr="0056409C">
        <w:rPr>
          <w:rFonts w:asciiTheme="minorHAnsi" w:hAnsiTheme="minorHAnsi"/>
          <w:b/>
          <w:sz w:val="24"/>
        </w:rPr>
        <w:t xml:space="preserve"> Applications </w:t>
      </w:r>
      <w:r>
        <w:rPr>
          <w:rFonts w:asciiTheme="minorHAnsi" w:hAnsiTheme="minorHAnsi"/>
          <w:b/>
          <w:sz w:val="24"/>
        </w:rPr>
        <w:t>are accepted until</w:t>
      </w:r>
      <w:r w:rsidR="002C2004" w:rsidRPr="0056409C">
        <w:rPr>
          <w:rFonts w:asciiTheme="minorHAnsi" w:hAnsiTheme="minorHAnsi"/>
          <w:b/>
          <w:sz w:val="24"/>
        </w:rPr>
        <w:t xml:space="preserve"> April 30</w:t>
      </w:r>
      <w:r w:rsidR="002C2004" w:rsidRPr="0056409C">
        <w:rPr>
          <w:rFonts w:asciiTheme="minorHAnsi" w:hAnsiTheme="minorHAnsi"/>
          <w:b/>
          <w:sz w:val="24"/>
          <w:vertAlign w:val="superscript"/>
        </w:rPr>
        <w:t>th</w:t>
      </w:r>
    </w:p>
    <w:p w:rsidR="00A235BE" w:rsidRPr="0056409C" w:rsidRDefault="00A235BE" w:rsidP="00025437">
      <w:pPr>
        <w:rPr>
          <w:rFonts w:asciiTheme="minorHAnsi" w:hAnsiTheme="minorHAnsi"/>
          <w:b/>
          <w:sz w:val="28"/>
        </w:rPr>
      </w:pPr>
    </w:p>
    <w:p w:rsidR="007D2757" w:rsidRDefault="007D2757" w:rsidP="00025437">
      <w:pPr>
        <w:rPr>
          <w:rFonts w:asciiTheme="minorHAnsi" w:hAnsiTheme="minorHAnsi"/>
          <w:b/>
          <w:sz w:val="24"/>
          <w:szCs w:val="24"/>
        </w:rPr>
      </w:pPr>
      <w:r w:rsidRPr="0056409C">
        <w:rPr>
          <w:rFonts w:asciiTheme="minorHAnsi" w:hAnsiTheme="minorHAnsi"/>
          <w:b/>
          <w:sz w:val="24"/>
          <w:szCs w:val="24"/>
        </w:rPr>
        <w:t>Instructions:</w:t>
      </w:r>
    </w:p>
    <w:p w:rsidR="0043494D" w:rsidRPr="0056409C" w:rsidRDefault="0043494D" w:rsidP="00025437">
      <w:pPr>
        <w:rPr>
          <w:rFonts w:asciiTheme="minorHAnsi" w:hAnsiTheme="minorHAnsi"/>
          <w:b/>
          <w:sz w:val="24"/>
          <w:szCs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Carefully read the criteria below to ensure that your project is eligible for funding.  If you are unsure, please contact Tina Cooper, Executive Director, at extension 76585 or e-mail tcooper@hhsc.ca.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3E0602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Complete this application</w:t>
      </w:r>
      <w:r w:rsidR="007D2757" w:rsidRPr="0056409C">
        <w:rPr>
          <w:rFonts w:asciiTheme="minorHAnsi" w:hAnsiTheme="minorHAnsi"/>
          <w:sz w:val="24"/>
        </w:rPr>
        <w:t xml:space="preserve"> ensuring that every question is answered. Incomplete applications will be returned.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A50C3A" w:rsidRDefault="007D2757" w:rsidP="00E022E7">
      <w:pPr>
        <w:pStyle w:val="Pa0"/>
        <w:ind w:left="360"/>
        <w:rPr>
          <w:rFonts w:ascii="Verdana" w:hAnsi="Verdana"/>
          <w:b/>
          <w:bCs/>
          <w:color w:val="221E1F"/>
          <w:sz w:val="20"/>
          <w:szCs w:val="20"/>
        </w:rPr>
      </w:pPr>
      <w:r w:rsidRPr="0056409C">
        <w:rPr>
          <w:rFonts w:asciiTheme="minorHAnsi" w:hAnsiTheme="minorHAnsi"/>
        </w:rPr>
        <w:t>Ensure tha</w:t>
      </w:r>
      <w:r w:rsidR="0043494D">
        <w:rPr>
          <w:rFonts w:asciiTheme="minorHAnsi" w:hAnsiTheme="minorHAnsi"/>
        </w:rPr>
        <w:t xml:space="preserve">t all attachments </w:t>
      </w:r>
      <w:r w:rsidRPr="00E329D5">
        <w:rPr>
          <w:rFonts w:asciiTheme="minorHAnsi" w:hAnsiTheme="minorHAnsi"/>
        </w:rPr>
        <w:t xml:space="preserve">and </w:t>
      </w:r>
      <w:r w:rsidRPr="005B6C8E">
        <w:rPr>
          <w:rFonts w:asciiTheme="minorHAnsi" w:hAnsiTheme="minorHAnsi"/>
        </w:rPr>
        <w:t xml:space="preserve">written quotes </w:t>
      </w:r>
      <w:r w:rsidR="00D34B81" w:rsidRPr="005B6C8E">
        <w:rPr>
          <w:rFonts w:asciiTheme="minorHAnsi" w:hAnsiTheme="minorHAnsi"/>
        </w:rPr>
        <w:t xml:space="preserve">are included and these are </w:t>
      </w:r>
      <w:r w:rsidR="00D34B81">
        <w:rPr>
          <w:rFonts w:asciiTheme="minorHAnsi" w:hAnsiTheme="minorHAnsi"/>
          <w:highlight w:val="yellow"/>
        </w:rPr>
        <w:t xml:space="preserve">vetted by </w:t>
      </w:r>
      <w:r w:rsidRPr="00E1447F">
        <w:rPr>
          <w:rFonts w:asciiTheme="minorHAnsi" w:hAnsiTheme="minorHAnsi"/>
          <w:highlight w:val="yellow"/>
        </w:rPr>
        <w:t>Hamilton Health Sciences Purchasing</w:t>
      </w:r>
      <w:r w:rsidR="00D34B81">
        <w:rPr>
          <w:rFonts w:asciiTheme="minorHAnsi" w:hAnsiTheme="minorHAnsi"/>
        </w:rPr>
        <w:t xml:space="preserve"> and/or the appropriate program depending on the nature of the product (</w:t>
      </w:r>
      <w:r w:rsidR="001C3A0A">
        <w:rPr>
          <w:rFonts w:asciiTheme="minorHAnsi" w:hAnsiTheme="minorHAnsi"/>
        </w:rPr>
        <w:t>i.e.</w:t>
      </w:r>
      <w:r w:rsidR="00D34B81">
        <w:rPr>
          <w:rFonts w:asciiTheme="minorHAnsi" w:hAnsiTheme="minorHAnsi"/>
        </w:rPr>
        <w:t xml:space="preserve"> </w:t>
      </w:r>
      <w:r w:rsidR="001C3A0A">
        <w:rPr>
          <w:rFonts w:asciiTheme="minorHAnsi" w:hAnsiTheme="minorHAnsi"/>
        </w:rPr>
        <w:t>Health &amp; S</w:t>
      </w:r>
      <w:r w:rsidR="00D34B81">
        <w:rPr>
          <w:rFonts w:asciiTheme="minorHAnsi" w:hAnsiTheme="minorHAnsi"/>
        </w:rPr>
        <w:t xml:space="preserve">afety, Biomed, Infection Control) </w:t>
      </w:r>
      <w:r w:rsidRPr="00E329D5">
        <w:rPr>
          <w:rFonts w:asciiTheme="minorHAnsi" w:hAnsiTheme="minorHAnsi"/>
        </w:rPr>
        <w:t xml:space="preserve">to ensure that requests meet hospital standards and that quotes reflect best pricing.  </w:t>
      </w:r>
      <w:r w:rsidR="00FE55F6" w:rsidRPr="00E329D5">
        <w:rPr>
          <w:rFonts w:asciiTheme="minorHAnsi" w:hAnsiTheme="minorHAnsi"/>
          <w:b/>
          <w:color w:val="221E1F"/>
        </w:rPr>
        <w:t xml:space="preserve">Quotes </w:t>
      </w:r>
      <w:r w:rsidR="00FE55F6" w:rsidRPr="00E329D5">
        <w:rPr>
          <w:rFonts w:asciiTheme="minorHAnsi" w:hAnsiTheme="minorHAnsi"/>
          <w:b/>
          <w:i/>
          <w:color w:val="221E1F"/>
          <w:u w:val="single"/>
        </w:rPr>
        <w:t>must</w:t>
      </w:r>
      <w:r w:rsidR="00FE55F6" w:rsidRPr="00E329D5">
        <w:rPr>
          <w:rFonts w:asciiTheme="minorHAnsi" w:hAnsiTheme="minorHAnsi"/>
          <w:b/>
          <w:color w:val="221E1F"/>
        </w:rPr>
        <w:t xml:space="preserve"> be valid through </w:t>
      </w:r>
      <w:r w:rsidR="007432B4" w:rsidRPr="00E329D5">
        <w:rPr>
          <w:rFonts w:asciiTheme="minorHAnsi" w:hAnsiTheme="minorHAnsi"/>
          <w:b/>
          <w:color w:val="221E1F"/>
        </w:rPr>
        <w:t>July 15</w:t>
      </w:r>
      <w:r w:rsidR="00234AB5">
        <w:rPr>
          <w:rFonts w:asciiTheme="minorHAnsi" w:hAnsiTheme="minorHAnsi"/>
          <w:b/>
          <w:color w:val="221E1F"/>
        </w:rPr>
        <w:t>, 2022</w:t>
      </w:r>
      <w:r w:rsidR="00747E15" w:rsidRPr="00E329D5">
        <w:rPr>
          <w:rFonts w:asciiTheme="minorHAnsi" w:hAnsiTheme="minorHAnsi"/>
          <w:b/>
          <w:color w:val="221E1F"/>
        </w:rPr>
        <w:t>.</w:t>
      </w:r>
    </w:p>
    <w:p w:rsidR="004F6892" w:rsidRPr="0056409C" w:rsidRDefault="004F6892" w:rsidP="004F6892">
      <w:p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E55159">
        <w:rPr>
          <w:rFonts w:asciiTheme="minorHAnsi" w:hAnsiTheme="minorHAnsi"/>
          <w:sz w:val="24"/>
        </w:rPr>
        <w:t xml:space="preserve">Sign and date the application form and also have the application signed by your department’s </w:t>
      </w:r>
      <w:r w:rsidR="00633AD9" w:rsidRPr="00E55159">
        <w:rPr>
          <w:rFonts w:asciiTheme="minorHAnsi" w:hAnsiTheme="minorHAnsi"/>
          <w:b/>
          <w:sz w:val="24"/>
        </w:rPr>
        <w:t>Director or Vice President</w:t>
      </w:r>
      <w:r w:rsidRPr="00E55159">
        <w:rPr>
          <w:rFonts w:asciiTheme="minorHAnsi" w:hAnsiTheme="minorHAnsi"/>
          <w:sz w:val="24"/>
        </w:rPr>
        <w:t>. This</w:t>
      </w:r>
      <w:r w:rsidRPr="0056409C">
        <w:rPr>
          <w:rFonts w:asciiTheme="minorHAnsi" w:hAnsiTheme="minorHAnsi"/>
          <w:sz w:val="24"/>
        </w:rPr>
        <w:t xml:space="preserve"> indicates that Hamilton Health Sciences approves the Volunteer Association funding this request.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Keep a copy of the application for your files.</w:t>
      </w:r>
      <w:r w:rsidR="004F6892" w:rsidRPr="0056409C">
        <w:rPr>
          <w:rFonts w:asciiTheme="minorHAnsi" w:hAnsiTheme="minorHAnsi"/>
          <w:sz w:val="24"/>
        </w:rPr>
        <w:t xml:space="preserve">  If successful, you will be required to attach a .pdf of the quotes(s) through the electronic </w:t>
      </w:r>
      <w:r w:rsidR="003E0602" w:rsidRPr="0056409C">
        <w:rPr>
          <w:rFonts w:asciiTheme="minorHAnsi" w:hAnsiTheme="minorHAnsi"/>
          <w:sz w:val="24"/>
        </w:rPr>
        <w:t>requisition to purchase</w:t>
      </w:r>
      <w:r w:rsidR="00D208E2">
        <w:rPr>
          <w:rFonts w:asciiTheme="minorHAnsi" w:hAnsiTheme="minorHAnsi"/>
          <w:sz w:val="24"/>
        </w:rPr>
        <w:t xml:space="preserve"> (</w:t>
      </w:r>
      <w:proofErr w:type="spellStart"/>
      <w:r w:rsidR="00D208E2">
        <w:rPr>
          <w:rFonts w:asciiTheme="minorHAnsi" w:hAnsiTheme="minorHAnsi"/>
          <w:sz w:val="24"/>
        </w:rPr>
        <w:t>eRTP</w:t>
      </w:r>
      <w:proofErr w:type="spellEnd"/>
      <w:r w:rsidR="00D208E2">
        <w:rPr>
          <w:rFonts w:asciiTheme="minorHAnsi" w:hAnsiTheme="minorHAnsi"/>
          <w:sz w:val="24"/>
        </w:rPr>
        <w:t>)</w:t>
      </w:r>
      <w:r w:rsidR="003E0602" w:rsidRPr="0056409C">
        <w:rPr>
          <w:rFonts w:asciiTheme="minorHAnsi" w:hAnsiTheme="minorHAnsi"/>
          <w:sz w:val="24"/>
        </w:rPr>
        <w:t xml:space="preserve"> process</w:t>
      </w:r>
      <w:r w:rsidR="004F6892" w:rsidRPr="0056409C">
        <w:rPr>
          <w:rFonts w:asciiTheme="minorHAnsi" w:hAnsiTheme="minorHAnsi"/>
          <w:sz w:val="24"/>
        </w:rPr>
        <w:t>.</w:t>
      </w:r>
      <w:r w:rsidR="001703F3">
        <w:rPr>
          <w:rFonts w:asciiTheme="minorHAnsi" w:hAnsiTheme="minorHAnsi"/>
          <w:sz w:val="24"/>
        </w:rPr>
        <w:t xml:space="preserve">   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Send completed application and supporting documents to </w:t>
      </w:r>
      <w:r w:rsidR="005D3ECF" w:rsidRPr="0056409C">
        <w:rPr>
          <w:rFonts w:asciiTheme="minorHAnsi" w:hAnsiTheme="minorHAnsi"/>
          <w:sz w:val="24"/>
        </w:rPr>
        <w:t>the attention of:  Sandra Starr</w:t>
      </w:r>
      <w:r w:rsidR="003E0602" w:rsidRPr="0056409C">
        <w:rPr>
          <w:rFonts w:asciiTheme="minorHAnsi" w:hAnsiTheme="minorHAnsi"/>
          <w:sz w:val="24"/>
        </w:rPr>
        <w:t>, Board Co</w:t>
      </w:r>
      <w:r w:rsidR="001D17BA" w:rsidRPr="0056409C">
        <w:rPr>
          <w:rFonts w:asciiTheme="minorHAnsi" w:hAnsiTheme="minorHAnsi"/>
          <w:sz w:val="24"/>
        </w:rPr>
        <w:t>ordinator</w:t>
      </w:r>
      <w:r w:rsidRPr="0056409C">
        <w:rPr>
          <w:rFonts w:asciiTheme="minorHAnsi" w:hAnsiTheme="minorHAnsi"/>
          <w:sz w:val="24"/>
        </w:rPr>
        <w:t>, Volunteer Association</w:t>
      </w:r>
      <w:r w:rsidR="00805363">
        <w:rPr>
          <w:rFonts w:asciiTheme="minorHAnsi" w:hAnsiTheme="minorHAnsi"/>
          <w:sz w:val="24"/>
        </w:rPr>
        <w:t>,</w:t>
      </w:r>
      <w:r w:rsidR="00805363" w:rsidRPr="00805363">
        <w:rPr>
          <w:rFonts w:asciiTheme="minorHAnsi" w:hAnsiTheme="minorHAnsi"/>
          <w:sz w:val="24"/>
        </w:rPr>
        <w:t xml:space="preserve"> </w:t>
      </w:r>
      <w:r w:rsidR="00805363">
        <w:rPr>
          <w:rFonts w:asciiTheme="minorHAnsi" w:hAnsiTheme="minorHAnsi"/>
          <w:sz w:val="24"/>
        </w:rPr>
        <w:t>Administration Office, 688 Concession Street</w:t>
      </w:r>
      <w:r w:rsidR="00805363" w:rsidRPr="0056409C">
        <w:rPr>
          <w:rFonts w:asciiTheme="minorHAnsi" w:hAnsiTheme="minorHAnsi"/>
          <w:sz w:val="24"/>
        </w:rPr>
        <w:t>.</w:t>
      </w:r>
      <w:r w:rsidR="003E0602" w:rsidRPr="0056409C">
        <w:rPr>
          <w:rFonts w:asciiTheme="minorHAnsi" w:hAnsiTheme="minorHAnsi"/>
          <w:sz w:val="24"/>
        </w:rPr>
        <w:t xml:space="preserve"> </w:t>
      </w:r>
      <w:r w:rsidR="00025437" w:rsidRPr="0056409C">
        <w:rPr>
          <w:rFonts w:asciiTheme="minorHAnsi" w:hAnsiTheme="minorHAnsi"/>
          <w:sz w:val="24"/>
        </w:rPr>
        <w:t>Electronic versions are encouraged.</w:t>
      </w:r>
      <w:r w:rsidR="000C2819" w:rsidRPr="0056409C">
        <w:rPr>
          <w:rFonts w:asciiTheme="minorHAnsi" w:hAnsiTheme="minorHAnsi"/>
          <w:sz w:val="24"/>
        </w:rPr>
        <w:t xml:space="preserve"> </w:t>
      </w:r>
      <w:hyperlink r:id="rId7" w:history="1">
        <w:r w:rsidR="000C2819" w:rsidRPr="0056409C">
          <w:rPr>
            <w:rStyle w:val="Hyperlink"/>
            <w:rFonts w:asciiTheme="minorHAnsi" w:hAnsiTheme="minorHAnsi"/>
            <w:sz w:val="24"/>
          </w:rPr>
          <w:t>starrs@hhsc.ca</w:t>
        </w:r>
      </w:hyperlink>
      <w:r w:rsidR="001703F3">
        <w:rPr>
          <w:rFonts w:asciiTheme="minorHAnsi" w:hAnsiTheme="minorHAnsi"/>
          <w:sz w:val="24"/>
        </w:rPr>
        <w:t xml:space="preserve">. </w:t>
      </w:r>
      <w:r w:rsidR="000C2819" w:rsidRPr="0056409C">
        <w:rPr>
          <w:rFonts w:asciiTheme="minorHAnsi" w:hAnsiTheme="minorHAnsi"/>
          <w:sz w:val="24"/>
        </w:rPr>
        <w:t xml:space="preserve"> </w:t>
      </w:r>
      <w:r w:rsidR="001703F3" w:rsidRPr="005B1007">
        <w:rPr>
          <w:rFonts w:asciiTheme="minorHAnsi" w:hAnsiTheme="minorHAnsi"/>
          <w:b/>
          <w:sz w:val="24"/>
        </w:rPr>
        <w:t>Please do not scan this cover page.</w:t>
      </w:r>
    </w:p>
    <w:p w:rsidR="007D2757" w:rsidRPr="0056409C" w:rsidRDefault="007D2757" w:rsidP="005343FE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:rsidR="007D2757" w:rsidRPr="0056409C" w:rsidRDefault="007D2757" w:rsidP="005343F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Completed applications for funding that meet the criteria will be reviewed by the </w:t>
      </w:r>
      <w:r w:rsidR="003F0F65">
        <w:rPr>
          <w:rFonts w:asciiTheme="minorHAnsi" w:hAnsiTheme="minorHAnsi"/>
          <w:sz w:val="24"/>
        </w:rPr>
        <w:t xml:space="preserve">HHSVA </w:t>
      </w:r>
      <w:r w:rsidRPr="0056409C">
        <w:rPr>
          <w:rFonts w:asciiTheme="minorHAnsi" w:hAnsiTheme="minorHAnsi"/>
          <w:sz w:val="24"/>
        </w:rPr>
        <w:t xml:space="preserve">Board of Directors at its </w:t>
      </w:r>
      <w:r w:rsidR="0043494D">
        <w:rPr>
          <w:rFonts w:asciiTheme="minorHAnsi" w:hAnsiTheme="minorHAnsi"/>
          <w:sz w:val="24"/>
        </w:rPr>
        <w:t xml:space="preserve">May </w:t>
      </w:r>
      <w:r w:rsidR="00440B59" w:rsidRPr="0056409C">
        <w:rPr>
          <w:rFonts w:asciiTheme="minorHAnsi" w:hAnsiTheme="minorHAnsi"/>
          <w:sz w:val="24"/>
        </w:rPr>
        <w:t xml:space="preserve"> B</w:t>
      </w:r>
      <w:r w:rsidRPr="0056409C">
        <w:rPr>
          <w:rFonts w:asciiTheme="minorHAnsi" w:hAnsiTheme="minorHAnsi"/>
          <w:sz w:val="24"/>
        </w:rPr>
        <w:t xml:space="preserve">oard meeting.  Following the funding decision by the </w:t>
      </w:r>
      <w:r w:rsidR="003F0F65">
        <w:rPr>
          <w:rFonts w:asciiTheme="minorHAnsi" w:hAnsiTheme="minorHAnsi"/>
          <w:sz w:val="24"/>
        </w:rPr>
        <w:t>Board</w:t>
      </w:r>
      <w:r w:rsidRPr="0056409C">
        <w:rPr>
          <w:rFonts w:asciiTheme="minorHAnsi" w:hAnsiTheme="minorHAnsi"/>
          <w:sz w:val="24"/>
        </w:rPr>
        <w:t xml:space="preserve">, you will be notified </w:t>
      </w:r>
      <w:r w:rsidR="003F0F65">
        <w:rPr>
          <w:rFonts w:asciiTheme="minorHAnsi" w:hAnsiTheme="minorHAnsi"/>
          <w:sz w:val="24"/>
        </w:rPr>
        <w:t>in early June</w:t>
      </w:r>
      <w:r w:rsidRPr="0056409C">
        <w:rPr>
          <w:rFonts w:asciiTheme="minorHAnsi" w:hAnsiTheme="minorHAnsi"/>
          <w:sz w:val="24"/>
        </w:rPr>
        <w:t xml:space="preserve"> regarding the decision.</w:t>
      </w:r>
    </w:p>
    <w:p w:rsidR="00EE4560" w:rsidRPr="0056409C" w:rsidRDefault="00EE4560">
      <w:pPr>
        <w:rPr>
          <w:rFonts w:asciiTheme="minorHAnsi" w:hAnsiTheme="minorHAnsi"/>
          <w:b/>
          <w:sz w:val="28"/>
        </w:rPr>
      </w:pPr>
    </w:p>
    <w:p w:rsidR="007D2757" w:rsidRPr="0056409C" w:rsidRDefault="007D2757">
      <w:pPr>
        <w:rPr>
          <w:rFonts w:asciiTheme="minorHAnsi" w:hAnsiTheme="minorHAnsi"/>
          <w:b/>
          <w:sz w:val="28"/>
          <w:szCs w:val="28"/>
        </w:rPr>
      </w:pPr>
      <w:r w:rsidRPr="0056409C">
        <w:rPr>
          <w:rFonts w:asciiTheme="minorHAnsi" w:hAnsiTheme="minorHAnsi"/>
          <w:b/>
          <w:sz w:val="28"/>
          <w:szCs w:val="28"/>
        </w:rPr>
        <w:t>Criteria for Funding:</w:t>
      </w:r>
    </w:p>
    <w:p w:rsidR="007D2757" w:rsidRPr="0056409C" w:rsidRDefault="007D2757">
      <w:pPr>
        <w:rPr>
          <w:rFonts w:asciiTheme="minorHAnsi" w:hAnsiTheme="minorHAnsi"/>
        </w:rPr>
      </w:pPr>
    </w:p>
    <w:p w:rsidR="007732B0" w:rsidRDefault="000038F3" w:rsidP="000038F3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 xml:space="preserve">Through the patient services funding program, the Volunteer Association provides funding that enhances the </w:t>
      </w:r>
      <w:r w:rsidRPr="0056409C">
        <w:rPr>
          <w:rFonts w:asciiTheme="minorHAnsi" w:hAnsiTheme="minorHAnsi"/>
          <w:b/>
          <w:sz w:val="24"/>
        </w:rPr>
        <w:t>comfort and care</w:t>
      </w:r>
      <w:r w:rsidR="00375711" w:rsidRPr="0056409C">
        <w:rPr>
          <w:rFonts w:asciiTheme="minorHAnsi" w:hAnsiTheme="minorHAnsi"/>
          <w:sz w:val="24"/>
        </w:rPr>
        <w:t xml:space="preserve"> </w:t>
      </w:r>
      <w:r w:rsidRPr="0056409C">
        <w:rPr>
          <w:rFonts w:asciiTheme="minorHAnsi" w:hAnsiTheme="minorHAnsi"/>
          <w:sz w:val="24"/>
        </w:rPr>
        <w:t xml:space="preserve">of patients within Hamilton Health Sciences.  </w:t>
      </w:r>
      <w:r w:rsidRPr="0056409C">
        <w:rPr>
          <w:rFonts w:asciiTheme="minorHAnsi" w:hAnsiTheme="minorHAnsi"/>
          <w:b/>
          <w:sz w:val="24"/>
        </w:rPr>
        <w:t>One-time</w:t>
      </w:r>
      <w:r w:rsidRPr="0056409C">
        <w:rPr>
          <w:rFonts w:asciiTheme="minorHAnsi" w:hAnsiTheme="minorHAnsi"/>
          <w:sz w:val="24"/>
        </w:rPr>
        <w:t xml:space="preserve"> funding requests are intended fo</w:t>
      </w:r>
      <w:r w:rsidR="00382D08" w:rsidRPr="0056409C">
        <w:rPr>
          <w:rFonts w:asciiTheme="minorHAnsi" w:hAnsiTheme="minorHAnsi"/>
          <w:sz w:val="24"/>
        </w:rPr>
        <w:t>r items anticipated for</w:t>
      </w:r>
      <w:r w:rsidR="007732B0">
        <w:rPr>
          <w:rFonts w:asciiTheme="minorHAnsi" w:hAnsiTheme="minorHAnsi"/>
          <w:sz w:val="24"/>
        </w:rPr>
        <w:t xml:space="preserve"> long</w:t>
      </w:r>
      <w:r w:rsidRPr="0056409C">
        <w:rPr>
          <w:rFonts w:asciiTheme="minorHAnsi" w:hAnsiTheme="minorHAnsi"/>
          <w:sz w:val="24"/>
        </w:rPr>
        <w:t xml:space="preserve">-term use such as blanket warmers, </w:t>
      </w:r>
      <w:r w:rsidR="007732B0">
        <w:rPr>
          <w:rFonts w:asciiTheme="minorHAnsi" w:hAnsiTheme="minorHAnsi"/>
          <w:sz w:val="24"/>
        </w:rPr>
        <w:t>sleeper cots,</w:t>
      </w:r>
      <w:r w:rsidR="007732B0" w:rsidRPr="0056409C">
        <w:rPr>
          <w:rFonts w:asciiTheme="minorHAnsi" w:hAnsiTheme="minorHAnsi"/>
          <w:sz w:val="24"/>
        </w:rPr>
        <w:t xml:space="preserve"> </w:t>
      </w:r>
      <w:r w:rsidRPr="0056409C">
        <w:rPr>
          <w:rFonts w:asciiTheme="minorHAnsi" w:hAnsiTheme="minorHAnsi"/>
          <w:sz w:val="24"/>
        </w:rPr>
        <w:t>wheelchairs</w:t>
      </w:r>
      <w:r w:rsidR="00D208E2">
        <w:rPr>
          <w:rFonts w:asciiTheme="minorHAnsi" w:hAnsiTheme="minorHAnsi"/>
          <w:sz w:val="24"/>
        </w:rPr>
        <w:t>,</w:t>
      </w:r>
      <w:r w:rsidRPr="0056409C">
        <w:rPr>
          <w:rFonts w:asciiTheme="minorHAnsi" w:hAnsiTheme="minorHAnsi"/>
          <w:sz w:val="24"/>
        </w:rPr>
        <w:t xml:space="preserve"> walkers</w:t>
      </w:r>
      <w:r w:rsidR="00D208E2">
        <w:rPr>
          <w:rFonts w:asciiTheme="minorHAnsi" w:hAnsiTheme="minorHAnsi"/>
          <w:sz w:val="24"/>
        </w:rPr>
        <w:t xml:space="preserve"> and</w:t>
      </w:r>
      <w:r w:rsidR="007732B0">
        <w:rPr>
          <w:rFonts w:asciiTheme="minorHAnsi" w:hAnsiTheme="minorHAnsi"/>
          <w:sz w:val="24"/>
        </w:rPr>
        <w:t xml:space="preserve"> </w:t>
      </w:r>
      <w:proofErr w:type="spellStart"/>
      <w:r w:rsidR="007732B0" w:rsidRPr="0056409C">
        <w:rPr>
          <w:rFonts w:asciiTheme="minorHAnsi" w:hAnsiTheme="minorHAnsi"/>
          <w:sz w:val="24"/>
        </w:rPr>
        <w:t>roho</w:t>
      </w:r>
      <w:proofErr w:type="spellEnd"/>
      <w:r w:rsidR="007732B0" w:rsidRPr="0056409C">
        <w:rPr>
          <w:rFonts w:asciiTheme="minorHAnsi" w:hAnsiTheme="minorHAnsi"/>
          <w:sz w:val="24"/>
        </w:rPr>
        <w:t xml:space="preserve"> cushions</w:t>
      </w:r>
      <w:r w:rsidRPr="0056409C">
        <w:rPr>
          <w:rFonts w:asciiTheme="minorHAnsi" w:hAnsiTheme="minorHAnsi"/>
          <w:sz w:val="24"/>
        </w:rPr>
        <w:t xml:space="preserve">. </w:t>
      </w:r>
      <w:r w:rsidR="00445DAF">
        <w:rPr>
          <w:rFonts w:asciiTheme="minorHAnsi" w:hAnsiTheme="minorHAnsi"/>
          <w:sz w:val="24"/>
        </w:rPr>
        <w:t xml:space="preserve"> </w:t>
      </w:r>
    </w:p>
    <w:p w:rsidR="000038F3" w:rsidRPr="0056409C" w:rsidRDefault="007732B0" w:rsidP="000038F3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b/>
          <w:sz w:val="24"/>
        </w:rPr>
        <w:t>Ongoing</w:t>
      </w:r>
      <w:r w:rsidRPr="0056409C">
        <w:rPr>
          <w:rFonts w:asciiTheme="minorHAnsi" w:hAnsiTheme="minorHAnsi"/>
          <w:sz w:val="24"/>
        </w:rPr>
        <w:t xml:space="preserve"> funding requests are annual requests for items or patient programs anticipated to be required year after year</w:t>
      </w:r>
      <w:r>
        <w:rPr>
          <w:rFonts w:asciiTheme="minorHAnsi" w:hAnsiTheme="minorHAnsi"/>
          <w:sz w:val="24"/>
        </w:rPr>
        <w:t>.  F</w:t>
      </w:r>
      <w:r w:rsidRPr="0056409C">
        <w:rPr>
          <w:rFonts w:asciiTheme="minorHAnsi" w:hAnsiTheme="minorHAnsi"/>
          <w:sz w:val="24"/>
        </w:rPr>
        <w:t>or example, supplies for</w:t>
      </w:r>
      <w:r>
        <w:rPr>
          <w:rFonts w:asciiTheme="minorHAnsi" w:hAnsiTheme="minorHAnsi"/>
          <w:sz w:val="24"/>
        </w:rPr>
        <w:t xml:space="preserve"> therapeutic</w:t>
      </w:r>
      <w:r w:rsidRPr="0056409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recreation</w:t>
      </w:r>
      <w:r w:rsidRPr="0056409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activities,</w:t>
      </w:r>
      <w:r w:rsidRPr="0056409C">
        <w:rPr>
          <w:rFonts w:asciiTheme="minorHAnsi" w:hAnsiTheme="minorHAnsi"/>
          <w:sz w:val="24"/>
        </w:rPr>
        <w:t xml:space="preserve"> etc. </w:t>
      </w:r>
      <w:r>
        <w:rPr>
          <w:rFonts w:asciiTheme="minorHAnsi" w:hAnsiTheme="minorHAnsi"/>
          <w:sz w:val="24"/>
        </w:rPr>
        <w:t xml:space="preserve"> The application deadline for Ongoing funding requests is February 28</w:t>
      </w:r>
      <w:r w:rsidRPr="007732B0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 xml:space="preserve">  </w:t>
      </w:r>
      <w:bookmarkStart w:id="0" w:name="_GoBack"/>
      <w:bookmarkEnd w:id="0"/>
      <w:r w:rsidR="00B703B7" w:rsidRPr="00B703B7">
        <w:rPr>
          <w:rFonts w:asciiTheme="minorHAnsi" w:hAnsiTheme="minorHAnsi"/>
          <w:sz w:val="24"/>
        </w:rPr>
        <w:t>and requires an alternate application form</w:t>
      </w:r>
      <w:r w:rsidR="00B703B7" w:rsidRPr="00B703B7">
        <w:rPr>
          <w:rFonts w:asciiTheme="minorHAnsi" w:hAnsiTheme="minorHAnsi"/>
          <w:sz w:val="24"/>
        </w:rPr>
        <w:t>.</w:t>
      </w:r>
    </w:p>
    <w:p w:rsidR="000038F3" w:rsidRPr="0056409C" w:rsidRDefault="000038F3" w:rsidP="000038F3">
      <w:pPr>
        <w:rPr>
          <w:rFonts w:asciiTheme="minorHAnsi" w:hAnsiTheme="minorHAnsi"/>
          <w:sz w:val="24"/>
        </w:rPr>
      </w:pPr>
    </w:p>
    <w:p w:rsidR="007D2757" w:rsidRPr="00A9490D" w:rsidRDefault="007D2757">
      <w:pPr>
        <w:rPr>
          <w:rFonts w:asciiTheme="minorHAnsi" w:hAnsiTheme="minorHAnsi"/>
          <w:sz w:val="24"/>
        </w:rPr>
      </w:pPr>
      <w:r w:rsidRPr="00A9490D">
        <w:rPr>
          <w:rFonts w:asciiTheme="minorHAnsi" w:hAnsiTheme="minorHAnsi"/>
          <w:sz w:val="24"/>
        </w:rPr>
        <w:t xml:space="preserve">It is not the role of this program to provide funding for: </w:t>
      </w:r>
    </w:p>
    <w:p w:rsidR="007D2757" w:rsidRPr="00A9490D" w:rsidRDefault="00A235BE" w:rsidP="00A235BE">
      <w:pPr>
        <w:rPr>
          <w:rFonts w:asciiTheme="minorHAnsi" w:hAnsiTheme="minorHAnsi"/>
          <w:sz w:val="24"/>
        </w:rPr>
      </w:pPr>
      <w:r w:rsidRPr="00A9490D">
        <w:rPr>
          <w:rFonts w:asciiTheme="minorHAnsi" w:hAnsiTheme="minorHAnsi"/>
          <w:sz w:val="24"/>
        </w:rPr>
        <w:t xml:space="preserve">•   </w:t>
      </w:r>
      <w:r w:rsidR="0016479F" w:rsidRPr="00A9490D">
        <w:rPr>
          <w:rFonts w:asciiTheme="minorHAnsi" w:hAnsiTheme="minorHAnsi"/>
          <w:sz w:val="24"/>
        </w:rPr>
        <w:t>surgical/diagnostic/</w:t>
      </w:r>
      <w:r w:rsidR="000038F3" w:rsidRPr="00A9490D">
        <w:rPr>
          <w:rFonts w:asciiTheme="minorHAnsi" w:hAnsiTheme="minorHAnsi"/>
          <w:sz w:val="24"/>
        </w:rPr>
        <w:t>medical equipment or supplies</w:t>
      </w:r>
      <w:r w:rsidR="000038F3" w:rsidRPr="00A9490D">
        <w:rPr>
          <w:rFonts w:asciiTheme="minorHAnsi" w:hAnsiTheme="minorHAnsi"/>
          <w:sz w:val="24"/>
        </w:rPr>
        <w:tab/>
      </w:r>
      <w:r w:rsidRPr="00A9490D">
        <w:rPr>
          <w:rFonts w:asciiTheme="minorHAnsi" w:hAnsiTheme="minorHAnsi"/>
          <w:sz w:val="24"/>
        </w:rPr>
        <w:t>•    standard building maintenance</w:t>
      </w:r>
      <w:r w:rsidR="00EF63BD" w:rsidRPr="00A9490D">
        <w:rPr>
          <w:rFonts w:asciiTheme="minorHAnsi" w:hAnsiTheme="minorHAnsi"/>
          <w:sz w:val="24"/>
        </w:rPr>
        <w:t xml:space="preserve"> </w:t>
      </w:r>
    </w:p>
    <w:p w:rsidR="00A235BE" w:rsidRPr="00A9490D" w:rsidRDefault="00A235BE" w:rsidP="00A235BE">
      <w:pPr>
        <w:rPr>
          <w:rFonts w:asciiTheme="minorHAnsi" w:hAnsiTheme="minorHAnsi"/>
          <w:sz w:val="24"/>
        </w:rPr>
      </w:pPr>
      <w:r w:rsidRPr="00A9490D">
        <w:rPr>
          <w:rFonts w:asciiTheme="minorHAnsi" w:hAnsiTheme="minorHAnsi"/>
          <w:sz w:val="24"/>
        </w:rPr>
        <w:t xml:space="preserve">•   </w:t>
      </w:r>
      <w:r w:rsidR="000038F3" w:rsidRPr="00A9490D">
        <w:rPr>
          <w:rFonts w:asciiTheme="minorHAnsi" w:hAnsiTheme="minorHAnsi"/>
          <w:sz w:val="24"/>
        </w:rPr>
        <w:t xml:space="preserve">staff </w:t>
      </w:r>
      <w:r w:rsidR="00D208E2">
        <w:rPr>
          <w:rFonts w:asciiTheme="minorHAnsi" w:hAnsiTheme="minorHAnsi"/>
          <w:sz w:val="24"/>
        </w:rPr>
        <w:t>furniture, appliances or</w:t>
      </w:r>
      <w:r w:rsidR="00EF63BD" w:rsidRPr="00A9490D">
        <w:rPr>
          <w:rFonts w:asciiTheme="minorHAnsi" w:hAnsiTheme="minorHAnsi"/>
          <w:sz w:val="24"/>
        </w:rPr>
        <w:t xml:space="preserve"> equipment</w:t>
      </w:r>
      <w:r w:rsidR="00D208E2">
        <w:rPr>
          <w:rFonts w:asciiTheme="minorHAnsi" w:hAnsiTheme="minorHAnsi"/>
          <w:sz w:val="24"/>
        </w:rPr>
        <w:tab/>
      </w:r>
      <w:r w:rsidR="00D208E2">
        <w:rPr>
          <w:rFonts w:asciiTheme="minorHAnsi" w:hAnsiTheme="minorHAnsi"/>
          <w:sz w:val="24"/>
        </w:rPr>
        <w:tab/>
      </w:r>
      <w:r w:rsidR="00A9490D" w:rsidRPr="00A9490D">
        <w:rPr>
          <w:rFonts w:asciiTheme="minorHAnsi" w:hAnsiTheme="minorHAnsi"/>
          <w:sz w:val="24"/>
        </w:rPr>
        <w:tab/>
      </w:r>
      <w:r w:rsidR="00D208E2">
        <w:rPr>
          <w:rFonts w:asciiTheme="minorHAnsi" w:hAnsiTheme="minorHAnsi"/>
          <w:sz w:val="24"/>
        </w:rPr>
        <w:t>•</w:t>
      </w:r>
      <w:r w:rsidR="00D208E2" w:rsidRPr="00D208E2">
        <w:rPr>
          <w:rFonts w:asciiTheme="minorHAnsi" w:hAnsiTheme="minorHAnsi"/>
          <w:sz w:val="24"/>
        </w:rPr>
        <w:t xml:space="preserve"> </w:t>
      </w:r>
      <w:r w:rsidR="00D208E2">
        <w:rPr>
          <w:rFonts w:asciiTheme="minorHAnsi" w:hAnsiTheme="minorHAnsi"/>
          <w:sz w:val="24"/>
        </w:rPr>
        <w:t xml:space="preserve">   </w:t>
      </w:r>
      <w:r w:rsidR="00D208E2" w:rsidRPr="0056409C">
        <w:rPr>
          <w:rFonts w:asciiTheme="minorHAnsi" w:hAnsiTheme="minorHAnsi"/>
          <w:sz w:val="24"/>
        </w:rPr>
        <w:t>publications or printed material</w:t>
      </w:r>
    </w:p>
    <w:p w:rsidR="00A235BE" w:rsidRPr="0056409C" w:rsidRDefault="00A235BE" w:rsidP="00A235BE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ab/>
      </w:r>
      <w:r w:rsidRPr="0056409C">
        <w:rPr>
          <w:rFonts w:asciiTheme="minorHAnsi" w:hAnsiTheme="minorHAnsi"/>
          <w:sz w:val="24"/>
        </w:rPr>
        <w:tab/>
      </w:r>
    </w:p>
    <w:p w:rsidR="002027B9" w:rsidRDefault="00A9435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One-</w:t>
      </w:r>
      <w:r w:rsidR="000038F3" w:rsidRPr="00A9490D">
        <w:rPr>
          <w:rFonts w:asciiTheme="minorHAnsi" w:hAnsiTheme="minorHAnsi"/>
          <w:sz w:val="24"/>
        </w:rPr>
        <w:t xml:space="preserve">time </w:t>
      </w:r>
      <w:r w:rsidR="00E329D5" w:rsidRPr="00A9490D">
        <w:rPr>
          <w:rFonts w:asciiTheme="minorHAnsi" w:hAnsiTheme="minorHAnsi"/>
          <w:sz w:val="24"/>
        </w:rPr>
        <w:t>Patient S</w:t>
      </w:r>
      <w:r w:rsidR="00872098" w:rsidRPr="00A9490D">
        <w:rPr>
          <w:rFonts w:asciiTheme="minorHAnsi" w:hAnsiTheme="minorHAnsi"/>
          <w:sz w:val="24"/>
        </w:rPr>
        <w:t xml:space="preserve">ervices </w:t>
      </w:r>
      <w:r w:rsidR="00E329D5" w:rsidRPr="00A9490D">
        <w:rPr>
          <w:rFonts w:asciiTheme="minorHAnsi" w:hAnsiTheme="minorHAnsi"/>
          <w:sz w:val="24"/>
        </w:rPr>
        <w:t>F</w:t>
      </w:r>
      <w:r w:rsidR="000038F3" w:rsidRPr="00A9490D">
        <w:rPr>
          <w:rFonts w:asciiTheme="minorHAnsi" w:hAnsiTheme="minorHAnsi"/>
          <w:sz w:val="24"/>
        </w:rPr>
        <w:t>unding requests are available for qualifying items up to $</w:t>
      </w:r>
      <w:r w:rsidR="007D2757" w:rsidRPr="00A9490D">
        <w:rPr>
          <w:rFonts w:asciiTheme="minorHAnsi" w:hAnsiTheme="minorHAnsi"/>
          <w:sz w:val="24"/>
        </w:rPr>
        <w:t>15,000</w:t>
      </w:r>
      <w:r w:rsidR="007732B0">
        <w:rPr>
          <w:rFonts w:asciiTheme="minorHAnsi" w:hAnsiTheme="minorHAnsi"/>
          <w:sz w:val="24"/>
        </w:rPr>
        <w:t xml:space="preserve"> and there is a m</w:t>
      </w:r>
      <w:r w:rsidR="007732B0" w:rsidRPr="00FB52F6">
        <w:rPr>
          <w:rFonts w:asciiTheme="minorHAnsi" w:hAnsiTheme="minorHAnsi"/>
          <w:sz w:val="24"/>
        </w:rPr>
        <w:t>aximum three requests per department.</w:t>
      </w:r>
    </w:p>
    <w:p w:rsidR="007732B0" w:rsidRDefault="007732B0">
      <w:pPr>
        <w:jc w:val="center"/>
        <w:rPr>
          <w:rFonts w:asciiTheme="minorHAnsi" w:hAnsiTheme="minorHAnsi"/>
          <w:b/>
          <w:sz w:val="28"/>
        </w:rPr>
      </w:pPr>
    </w:p>
    <w:p w:rsidR="007D2757" w:rsidRPr="0056409C" w:rsidRDefault="007D2757">
      <w:pPr>
        <w:jc w:val="center"/>
        <w:rPr>
          <w:rFonts w:asciiTheme="minorHAnsi" w:hAnsiTheme="minorHAnsi"/>
          <w:b/>
          <w:sz w:val="28"/>
        </w:rPr>
      </w:pPr>
      <w:r w:rsidRPr="0056409C">
        <w:rPr>
          <w:rFonts w:asciiTheme="minorHAnsi" w:hAnsiTheme="minorHAnsi"/>
          <w:b/>
          <w:sz w:val="28"/>
        </w:rPr>
        <w:t xml:space="preserve">PATIENT SERVICES </w:t>
      </w:r>
    </w:p>
    <w:p w:rsidR="007D2757" w:rsidRPr="0056409C" w:rsidRDefault="009905E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ONE-TIME  </w:t>
      </w:r>
      <w:r w:rsidR="007D2757" w:rsidRPr="0056409C">
        <w:rPr>
          <w:rFonts w:asciiTheme="minorHAnsi" w:hAnsiTheme="minorHAnsi"/>
          <w:b/>
          <w:sz w:val="28"/>
        </w:rPr>
        <w:t xml:space="preserve">FUNDING </w:t>
      </w:r>
      <w:r w:rsidR="00313AFD" w:rsidRPr="0056409C">
        <w:rPr>
          <w:rFonts w:asciiTheme="minorHAnsi" w:hAnsiTheme="minorHAnsi"/>
          <w:b/>
          <w:sz w:val="28"/>
        </w:rPr>
        <w:t xml:space="preserve"> </w:t>
      </w:r>
      <w:r w:rsidR="007D2757" w:rsidRPr="0056409C">
        <w:rPr>
          <w:rFonts w:asciiTheme="minorHAnsi" w:hAnsiTheme="minorHAnsi"/>
          <w:b/>
          <w:sz w:val="28"/>
        </w:rPr>
        <w:t xml:space="preserve">REQUEST </w:t>
      </w:r>
      <w:r w:rsidR="00313AFD" w:rsidRPr="0056409C">
        <w:rPr>
          <w:rFonts w:asciiTheme="minorHAnsi" w:hAnsiTheme="minorHAnsi"/>
          <w:b/>
          <w:sz w:val="28"/>
        </w:rPr>
        <w:t xml:space="preserve"> </w:t>
      </w:r>
      <w:r w:rsidR="007D2757" w:rsidRPr="0056409C">
        <w:rPr>
          <w:rFonts w:asciiTheme="minorHAnsi" w:hAnsiTheme="minorHAnsi"/>
          <w:b/>
          <w:sz w:val="28"/>
        </w:rPr>
        <w:t>FORM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872098">
      <w:pPr>
        <w:rPr>
          <w:rFonts w:asciiTheme="minorHAnsi" w:hAnsiTheme="minorHAnsi"/>
          <w:b/>
          <w:sz w:val="28"/>
        </w:rPr>
      </w:pPr>
      <w:r w:rsidRPr="0056409C">
        <w:rPr>
          <w:rFonts w:asciiTheme="minorHAnsi" w:hAnsiTheme="minorHAnsi"/>
          <w:b/>
          <w:sz w:val="28"/>
        </w:rPr>
        <w:t>Contact</w:t>
      </w:r>
      <w:r w:rsidR="007D2757" w:rsidRPr="0056409C">
        <w:rPr>
          <w:rFonts w:asciiTheme="minorHAnsi" w:hAnsiTheme="minorHAnsi"/>
          <w:b/>
          <w:sz w:val="28"/>
        </w:rPr>
        <w:t xml:space="preserve"> Information</w:t>
      </w:r>
      <w:r w:rsidRPr="0056409C">
        <w:rPr>
          <w:rFonts w:asciiTheme="minorHAnsi" w:hAnsiTheme="minorHAnsi"/>
        </w:rPr>
        <w:t xml:space="preserve">  (please </w:t>
      </w:r>
      <w:r w:rsidR="00C42707">
        <w:rPr>
          <w:rFonts w:asciiTheme="minorHAnsi" w:hAnsiTheme="minorHAnsi"/>
        </w:rPr>
        <w:t xml:space="preserve">provide </w:t>
      </w:r>
      <w:r w:rsidR="00C42707">
        <w:rPr>
          <w:rFonts w:asciiTheme="minorHAnsi" w:hAnsiTheme="minorHAnsi"/>
          <w:u w:val="single"/>
        </w:rPr>
        <w:t>all</w:t>
      </w:r>
      <w:r w:rsidR="00C42707">
        <w:rPr>
          <w:rFonts w:asciiTheme="minorHAnsi" w:hAnsiTheme="minorHAnsi"/>
        </w:rPr>
        <w:t xml:space="preserve"> requested information</w:t>
      </w:r>
      <w:r w:rsidRPr="0056409C">
        <w:rPr>
          <w:rFonts w:asciiTheme="minorHAnsi" w:hAnsiTheme="minorHAnsi"/>
        </w:rPr>
        <w:t>)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240"/>
        <w:gridCol w:w="1075"/>
        <w:gridCol w:w="5045"/>
      </w:tblGrid>
      <w:tr w:rsidR="008837B6" w:rsidRPr="00691534" w:rsidTr="00691534">
        <w:tc>
          <w:tcPr>
            <w:tcW w:w="1800" w:type="dxa"/>
          </w:tcPr>
          <w:p w:rsidR="008837B6" w:rsidRPr="00691534" w:rsidRDefault="008837B6">
            <w:pPr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837B6" w:rsidRPr="001709E7" w:rsidRDefault="00883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8837B6" w:rsidRPr="00691534" w:rsidRDefault="008837B6" w:rsidP="008837B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Site: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8837B6" w:rsidRPr="001709E7" w:rsidRDefault="00883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37B6" w:rsidRPr="00691534" w:rsidRDefault="008837B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427"/>
      </w:tblGrid>
      <w:tr w:rsidR="00011B07" w:rsidRPr="00691534" w:rsidTr="001B0EE6">
        <w:tc>
          <w:tcPr>
            <w:tcW w:w="1795" w:type="dxa"/>
          </w:tcPr>
          <w:p w:rsidR="00011B07" w:rsidRPr="00691534" w:rsidRDefault="00011B07">
            <w:pPr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Contact Person:</w:t>
            </w:r>
          </w:p>
        </w:tc>
        <w:tc>
          <w:tcPr>
            <w:tcW w:w="9427" w:type="dxa"/>
            <w:tcBorders>
              <w:bottom w:val="single" w:sz="4" w:space="0" w:color="auto"/>
            </w:tcBorders>
          </w:tcPr>
          <w:p w:rsidR="00011B07" w:rsidRPr="001709E7" w:rsidRDefault="00011B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2757" w:rsidRPr="00691534" w:rsidRDefault="007D275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427"/>
      </w:tblGrid>
      <w:tr w:rsidR="00011B07" w:rsidRPr="00691534" w:rsidTr="001B0EE6">
        <w:tc>
          <w:tcPr>
            <w:tcW w:w="1795" w:type="dxa"/>
          </w:tcPr>
          <w:p w:rsidR="00011B07" w:rsidRPr="00691534" w:rsidRDefault="00011B07">
            <w:pPr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Position/Title</w:t>
            </w:r>
            <w:r w:rsidR="00C52EF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9427" w:type="dxa"/>
            <w:tcBorders>
              <w:bottom w:val="single" w:sz="4" w:space="0" w:color="auto"/>
            </w:tcBorders>
          </w:tcPr>
          <w:p w:rsidR="00011B07" w:rsidRPr="001709E7" w:rsidRDefault="00011B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B07" w:rsidRDefault="00011B0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050"/>
        <w:gridCol w:w="887"/>
        <w:gridCol w:w="2245"/>
        <w:gridCol w:w="2245"/>
      </w:tblGrid>
      <w:tr w:rsidR="001B0EE6" w:rsidTr="001B0EE6">
        <w:tc>
          <w:tcPr>
            <w:tcW w:w="1795" w:type="dxa"/>
            <w:tcBorders>
              <w:bottom w:val="nil"/>
            </w:tcBorders>
          </w:tcPr>
          <w:p w:rsidR="001B0EE6" w:rsidRDefault="001B0EE6">
            <w:pPr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Extension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:rsidR="001B0EE6" w:rsidRPr="001709E7" w:rsidRDefault="001B0EE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1B0EE6" w:rsidRDefault="001B0E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Pr="00691534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245" w:type="dxa"/>
          </w:tcPr>
          <w:p w:rsidR="001B0EE6" w:rsidRPr="00A65F26" w:rsidRDefault="001B0E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1B0EE6" w:rsidRDefault="001B0EE6">
            <w:pPr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@hhsc.ca</w:t>
            </w:r>
          </w:p>
        </w:tc>
      </w:tr>
    </w:tbl>
    <w:p w:rsidR="001B0EE6" w:rsidRPr="00691534" w:rsidRDefault="001B0EE6" w:rsidP="001B0EE6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055"/>
        <w:gridCol w:w="1440"/>
        <w:gridCol w:w="3932"/>
      </w:tblGrid>
      <w:tr w:rsidR="00011B07" w:rsidRPr="00691534" w:rsidTr="001B0EE6">
        <w:trPr>
          <w:trHeight w:val="801"/>
        </w:trPr>
        <w:tc>
          <w:tcPr>
            <w:tcW w:w="1795" w:type="dxa"/>
          </w:tcPr>
          <w:p w:rsidR="00011B07" w:rsidRPr="00691534" w:rsidRDefault="005B10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 l</w:t>
            </w:r>
            <w:r w:rsidRPr="00691534">
              <w:rPr>
                <w:rFonts w:asciiTheme="minorHAnsi" w:hAnsiTheme="minorHAnsi"/>
                <w:sz w:val="22"/>
                <w:szCs w:val="22"/>
              </w:rPr>
              <w:t>ocation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s</w:t>
            </w:r>
            <w:r w:rsidRPr="00691534">
              <w:rPr>
                <w:rFonts w:asciiTheme="minorHAnsi" w:hAnsiTheme="minorHAnsi"/>
                <w:sz w:val="22"/>
                <w:szCs w:val="22"/>
              </w:rPr>
              <w:t>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Pr="00691534">
              <w:rPr>
                <w:rFonts w:asciiTheme="minorHAnsi" w:hAnsiTheme="minorHAnsi"/>
                <w:sz w:val="22"/>
                <w:szCs w:val="22"/>
              </w:rPr>
              <w:t>isit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view donated equipment</w:t>
            </w:r>
            <w:r w:rsidRPr="006915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011B07" w:rsidRPr="001709E7" w:rsidRDefault="00011B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B1007" w:rsidRDefault="005B1007" w:rsidP="005B1007">
            <w:pPr>
              <w:rPr>
                <w:rFonts w:asciiTheme="minorHAnsi" w:hAnsiTheme="minorHAnsi"/>
                <w:sz w:val="22"/>
                <w:szCs w:val="22"/>
              </w:rPr>
            </w:pPr>
            <w:r w:rsidRPr="00691534">
              <w:rPr>
                <w:rFonts w:asciiTheme="minorHAnsi" w:hAnsiTheme="minorHAnsi"/>
                <w:sz w:val="22"/>
                <w:szCs w:val="22"/>
              </w:rPr>
              <w:t>Level/Floor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520888" w:rsidRPr="00691534" w:rsidRDefault="005B1007" w:rsidP="005B10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Wing/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Colour</w:t>
            </w:r>
            <w:proofErr w:type="spellEnd"/>
            <w:r w:rsidRPr="006915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011B07" w:rsidRPr="001709E7" w:rsidRDefault="00011B07" w:rsidP="005B10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44CC" w:rsidRDefault="00D244CC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610"/>
        <w:gridCol w:w="882"/>
        <w:gridCol w:w="2245"/>
        <w:gridCol w:w="2245"/>
      </w:tblGrid>
      <w:tr w:rsidR="00520888" w:rsidTr="001B0EE6">
        <w:tc>
          <w:tcPr>
            <w:tcW w:w="3240" w:type="dxa"/>
          </w:tcPr>
          <w:p w:rsidR="00691534" w:rsidRPr="00691534" w:rsidRDefault="006915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Manager Contact Name</w:t>
            </w:r>
            <w:r w:rsidR="00C52EF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91534" w:rsidRPr="001709E7" w:rsidRDefault="0069153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2" w:type="dxa"/>
          </w:tcPr>
          <w:p w:rsidR="00691534" w:rsidRDefault="0069153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Email: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691534" w:rsidRPr="00A65F26" w:rsidRDefault="0069153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45" w:type="dxa"/>
          </w:tcPr>
          <w:p w:rsidR="00691534" w:rsidRDefault="0069153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@hhsc.ca</w:t>
            </w:r>
          </w:p>
        </w:tc>
      </w:tr>
    </w:tbl>
    <w:p w:rsidR="00691534" w:rsidRDefault="00691534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457"/>
      </w:tblGrid>
      <w:tr w:rsidR="00691534" w:rsidTr="001B0EE6">
        <w:tc>
          <w:tcPr>
            <w:tcW w:w="4765" w:type="dxa"/>
          </w:tcPr>
          <w:p w:rsidR="00691534" w:rsidRPr="00691534" w:rsidRDefault="006915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 Contact for future on-site follow up visit: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691534" w:rsidRPr="001709E7" w:rsidRDefault="0069153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7D2757" w:rsidRPr="0056409C" w:rsidRDefault="007D2757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sz w:val="24"/>
        </w:rPr>
        <w:t>____________________________________________________________</w:t>
      </w:r>
      <w:r w:rsidR="00872098" w:rsidRPr="0056409C">
        <w:rPr>
          <w:rFonts w:asciiTheme="minorHAnsi" w:hAnsiTheme="minorHAnsi"/>
          <w:sz w:val="24"/>
        </w:rPr>
        <w:t>_</w:t>
      </w:r>
      <w:r w:rsidR="00D84AD0" w:rsidRPr="0056409C">
        <w:rPr>
          <w:rFonts w:asciiTheme="minorHAnsi" w:hAnsiTheme="minorHAnsi"/>
          <w:sz w:val="24"/>
        </w:rPr>
        <w:t>_______</w:t>
      </w:r>
      <w:r w:rsidR="00502375">
        <w:rPr>
          <w:rFonts w:asciiTheme="minorHAnsi" w:hAnsiTheme="minorHAnsi"/>
          <w:sz w:val="24"/>
        </w:rPr>
        <w:t>_________</w:t>
      </w:r>
      <w:r w:rsidR="00D84AD0" w:rsidRPr="0056409C">
        <w:rPr>
          <w:rFonts w:asciiTheme="minorHAnsi" w:hAnsiTheme="minorHAnsi"/>
          <w:sz w:val="24"/>
        </w:rPr>
        <w:t>_________</w:t>
      </w:r>
      <w:r w:rsidR="004771F4" w:rsidRPr="0056409C">
        <w:rPr>
          <w:rFonts w:asciiTheme="minorHAnsi" w:hAnsiTheme="minorHAnsi"/>
          <w:sz w:val="24"/>
        </w:rPr>
        <w:t>_</w:t>
      </w:r>
      <w:r w:rsidR="00D84AD0" w:rsidRPr="0056409C">
        <w:rPr>
          <w:rFonts w:asciiTheme="minorHAnsi" w:hAnsiTheme="minorHAnsi"/>
          <w:sz w:val="24"/>
        </w:rPr>
        <w:t>_</w:t>
      </w:r>
      <w:r w:rsidR="004771F4" w:rsidRPr="0056409C">
        <w:rPr>
          <w:rFonts w:asciiTheme="minorHAnsi" w:hAnsiTheme="minorHAnsi"/>
          <w:sz w:val="24"/>
        </w:rPr>
        <w:t>__</w:t>
      </w:r>
      <w:r w:rsidR="00D84AD0" w:rsidRPr="0056409C">
        <w:rPr>
          <w:rFonts w:asciiTheme="minorHAnsi" w:hAnsiTheme="minorHAnsi"/>
          <w:sz w:val="24"/>
        </w:rPr>
        <w:t>___</w:t>
      </w: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D208E2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One-Time </w:t>
      </w:r>
      <w:r w:rsidR="007D2757" w:rsidRPr="0056409C">
        <w:rPr>
          <w:rFonts w:asciiTheme="minorHAnsi" w:hAnsiTheme="minorHAnsi"/>
          <w:b/>
          <w:sz w:val="28"/>
          <w:u w:val="single"/>
        </w:rPr>
        <w:t>Funding Request:</w:t>
      </w:r>
    </w:p>
    <w:p w:rsidR="007D2757" w:rsidRPr="0056409C" w:rsidRDefault="007D2757" w:rsidP="00D208E2">
      <w:pPr>
        <w:rPr>
          <w:rFonts w:asciiTheme="minorHAnsi" w:hAnsiTheme="minorHAnsi"/>
          <w:sz w:val="24"/>
        </w:rPr>
      </w:pPr>
      <w:r w:rsidRPr="0056409C">
        <w:rPr>
          <w:rFonts w:asciiTheme="minorHAnsi" w:hAnsiTheme="minorHAnsi"/>
          <w:b/>
        </w:rPr>
        <w:t>Last day applications will be received is April 30</w:t>
      </w:r>
      <w:r w:rsidR="00872098" w:rsidRPr="0056409C">
        <w:rPr>
          <w:rFonts w:asciiTheme="minorHAnsi" w:hAnsiTheme="minorHAnsi"/>
          <w:b/>
          <w:vertAlign w:val="superscript"/>
        </w:rPr>
        <w:t>th</w:t>
      </w:r>
      <w:r w:rsidR="007D19F4" w:rsidRPr="0056409C">
        <w:rPr>
          <w:rFonts w:asciiTheme="minorHAnsi" w:hAnsiTheme="minorHAnsi"/>
          <w:b/>
        </w:rPr>
        <w:t xml:space="preserve"> </w:t>
      </w:r>
    </w:p>
    <w:p w:rsidR="007D19F4" w:rsidRPr="0056409C" w:rsidRDefault="007D19F4" w:rsidP="007D19F4">
      <w:pPr>
        <w:ind w:left="360"/>
        <w:rPr>
          <w:rFonts w:asciiTheme="minorHAnsi" w:hAnsiTheme="minorHAnsi"/>
          <w:sz w:val="24"/>
        </w:rPr>
      </w:pPr>
    </w:p>
    <w:p w:rsidR="007D2757" w:rsidRPr="0056409C" w:rsidRDefault="00520888" w:rsidP="005343FE">
      <w:pPr>
        <w:numPr>
          <w:ilvl w:val="12"/>
          <w:numId w:val="0"/>
        </w:numPr>
        <w:tabs>
          <w:tab w:val="left" w:pos="360"/>
        </w:tabs>
        <w:spacing w:before="120"/>
        <w:rPr>
          <w:rFonts w:asciiTheme="minorHAnsi" w:hAnsiTheme="minorHAnsi"/>
          <w:sz w:val="24"/>
        </w:rPr>
      </w:pPr>
      <w:r w:rsidRPr="00520888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78740</wp:posOffset>
                </wp:positionV>
                <wp:extent cx="1423670" cy="23876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9A" w:rsidRPr="00D208E2" w:rsidRDefault="009037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pt;margin-top:6.2pt;width:112.1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">
                <v:textbox>
                  <w:txbxContent>
                    <w:p w:rsidR="0090379A" w:rsidRPr="00D208E2" w:rsidRDefault="0090379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486">
        <w:rPr>
          <w:rFonts w:asciiTheme="minorHAnsi" w:hAnsiTheme="minorHAnsi"/>
          <w:sz w:val="24"/>
        </w:rPr>
        <w:t xml:space="preserve">Total </w:t>
      </w:r>
      <w:r w:rsidR="007D2757" w:rsidRPr="0056409C">
        <w:rPr>
          <w:rFonts w:asciiTheme="minorHAnsi" w:hAnsiTheme="minorHAnsi"/>
          <w:sz w:val="24"/>
        </w:rPr>
        <w:t xml:space="preserve">Funds Requested:  </w:t>
      </w:r>
      <w:r w:rsidR="002056D7" w:rsidRPr="005459F0">
        <w:rPr>
          <w:rFonts w:asciiTheme="minorHAnsi" w:hAnsiTheme="minorHAnsi"/>
          <w:b/>
        </w:rPr>
        <w:t>(</w:t>
      </w:r>
      <w:r w:rsidR="005459F0" w:rsidRPr="005459F0">
        <w:rPr>
          <w:rFonts w:asciiTheme="minorHAnsi" w:hAnsiTheme="minorHAnsi"/>
          <w:b/>
        </w:rPr>
        <w:t xml:space="preserve">include shipping </w:t>
      </w:r>
      <w:r w:rsidR="00E616AC">
        <w:rPr>
          <w:rFonts w:asciiTheme="minorHAnsi" w:hAnsiTheme="minorHAnsi"/>
          <w:b/>
        </w:rPr>
        <w:t>&amp; installation,</w:t>
      </w:r>
      <w:r w:rsidR="005459F0" w:rsidRPr="005459F0">
        <w:rPr>
          <w:rFonts w:asciiTheme="minorHAnsi" w:hAnsiTheme="minorHAnsi"/>
          <w:b/>
        </w:rPr>
        <w:t xml:space="preserve"> but </w:t>
      </w:r>
      <w:r w:rsidR="002056D7" w:rsidRPr="005459F0">
        <w:rPr>
          <w:rFonts w:asciiTheme="minorHAnsi" w:hAnsiTheme="minorHAnsi"/>
          <w:b/>
        </w:rPr>
        <w:t xml:space="preserve">do </w:t>
      </w:r>
      <w:r w:rsidR="002056D7" w:rsidRPr="00343453">
        <w:rPr>
          <w:rFonts w:asciiTheme="minorHAnsi" w:hAnsiTheme="minorHAnsi"/>
          <w:b/>
          <w:u w:val="single"/>
        </w:rPr>
        <w:t>NOT</w:t>
      </w:r>
      <w:r w:rsidR="002056D7" w:rsidRPr="005459F0">
        <w:rPr>
          <w:rFonts w:asciiTheme="minorHAnsi" w:hAnsiTheme="minorHAnsi"/>
          <w:b/>
        </w:rPr>
        <w:t xml:space="preserve"> include taxes)</w:t>
      </w:r>
    </w:p>
    <w:p w:rsidR="00872098" w:rsidRPr="0056409C" w:rsidRDefault="00520888" w:rsidP="00872098">
      <w:pPr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1847973</wp:posOffset>
                </wp:positionH>
                <wp:positionV relativeFrom="paragraph">
                  <wp:posOffset>140950</wp:posOffset>
                </wp:positionV>
                <wp:extent cx="4374677" cy="294967"/>
                <wp:effectExtent l="0" t="0" r="260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677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79A" w:rsidRPr="00803486" w:rsidRDefault="0090379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03486">
                              <w:rPr>
                                <w:color w:val="BFBFBF" w:themeColor="background1" w:themeShade="BF"/>
                              </w:rPr>
                              <w:t>Please be 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5.5pt;margin-top:11.1pt;width:344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" fillcolor="white [3201]" strokeweight=".5pt">
                <v:textbox>
                  <w:txbxContent>
                    <w:p w:rsidR="0090379A" w:rsidRPr="00803486" w:rsidRDefault="0090379A">
                      <w:pPr>
                        <w:rPr>
                          <w:color w:val="BFBFBF" w:themeColor="background1" w:themeShade="BF"/>
                        </w:rPr>
                      </w:pPr>
                      <w:r w:rsidRPr="00803486">
                        <w:rPr>
                          <w:color w:val="BFBFBF" w:themeColor="background1" w:themeShade="BF"/>
                        </w:rPr>
                        <w:t>Please be specific</w:t>
                      </w:r>
                    </w:p>
                  </w:txbxContent>
                </v:textbox>
              </v:shape>
            </w:pict>
          </mc:Fallback>
        </mc:AlternateContent>
      </w:r>
    </w:p>
    <w:p w:rsidR="00872098" w:rsidRPr="0056409C" w:rsidRDefault="003A2C23" w:rsidP="009F5DF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Equipment Requested</w:t>
      </w:r>
      <w:r w:rsidR="00520888">
        <w:rPr>
          <w:rFonts w:asciiTheme="minorHAnsi" w:hAnsiTheme="minorHAnsi"/>
          <w:sz w:val="24"/>
        </w:rPr>
        <w:t xml:space="preserve"> </w:t>
      </w:r>
    </w:p>
    <w:p w:rsidR="007D2757" w:rsidRDefault="007D2757" w:rsidP="007D19F4">
      <w:pPr>
        <w:numPr>
          <w:ilvl w:val="0"/>
          <w:numId w:val="6"/>
        </w:numPr>
        <w:tabs>
          <w:tab w:val="left" w:pos="360"/>
          <w:tab w:val="left" w:pos="720"/>
        </w:tabs>
        <w:spacing w:before="120"/>
        <w:ind w:left="720" w:right="-720"/>
        <w:rPr>
          <w:rFonts w:asciiTheme="minorHAnsi" w:hAnsiTheme="minorHAnsi"/>
          <w:sz w:val="22"/>
        </w:rPr>
      </w:pPr>
      <w:r w:rsidRPr="0056409C">
        <w:rPr>
          <w:rFonts w:asciiTheme="minorHAnsi" w:hAnsiTheme="minorHAnsi"/>
          <w:sz w:val="22"/>
        </w:rPr>
        <w:t>If submitting additional request(s), please indicate the priority of this request in</w:t>
      </w:r>
      <w:r w:rsidR="00520888">
        <w:rPr>
          <w:rFonts w:asciiTheme="minorHAnsi" w:hAnsiTheme="minorHAnsi"/>
          <w:sz w:val="22"/>
        </w:rPr>
        <w:t xml:space="preserve"> relation to other request(s)</w:t>
      </w:r>
      <w:r w:rsidR="007D19F4" w:rsidRPr="0056409C">
        <w:rPr>
          <w:rFonts w:asciiTheme="minorHAnsi" w:hAnsiTheme="minorHAnsi"/>
          <w:sz w:val="22"/>
        </w:rPr>
        <w:t xml:space="preserve">  </w:t>
      </w:r>
    </w:p>
    <w:p w:rsidR="00520888" w:rsidRPr="0056409C" w:rsidRDefault="00520888" w:rsidP="00520888">
      <w:pPr>
        <w:tabs>
          <w:tab w:val="left" w:pos="360"/>
          <w:tab w:val="left" w:pos="720"/>
        </w:tabs>
        <w:spacing w:before="120"/>
        <w:ind w:left="720" w:right="-72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468999</wp:posOffset>
                </wp:positionH>
                <wp:positionV relativeFrom="paragraph">
                  <wp:posOffset>141011</wp:posOffset>
                </wp:positionV>
                <wp:extent cx="6150934" cy="235974"/>
                <wp:effectExtent l="0" t="0" r="2159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934" cy="23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79A" w:rsidRDefault="00903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95pt;margin-top:11.1pt;width:484.35pt;height: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" fillcolor="white [3201]" strokeweight=".5pt">
                <v:textbox>
                  <w:txbxContent>
                    <w:p w:rsidR="0090379A" w:rsidRDefault="0090379A"/>
                  </w:txbxContent>
                </v:textbox>
              </v:shape>
            </w:pict>
          </mc:Fallback>
        </mc:AlternateContent>
      </w:r>
    </w:p>
    <w:p w:rsidR="007D2757" w:rsidRPr="0056409C" w:rsidRDefault="007D2757" w:rsidP="005343FE">
      <w:pPr>
        <w:numPr>
          <w:ilvl w:val="12"/>
          <w:numId w:val="0"/>
        </w:numPr>
        <w:rPr>
          <w:rFonts w:asciiTheme="minorHAnsi" w:hAnsiTheme="minorHAnsi"/>
          <w:sz w:val="24"/>
        </w:rPr>
      </w:pPr>
    </w:p>
    <w:p w:rsidR="001C0155" w:rsidRPr="0056409C" w:rsidRDefault="001C0155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22"/>
      </w:tblGrid>
      <w:tr w:rsidR="008837B6" w:rsidTr="00C70D84">
        <w:tc>
          <w:tcPr>
            <w:tcW w:w="11222" w:type="dxa"/>
            <w:tcBorders>
              <w:bottom w:val="nil"/>
            </w:tcBorders>
          </w:tcPr>
          <w:p w:rsidR="008837B6" w:rsidRDefault="008837B6" w:rsidP="00710F77">
            <w:pPr>
              <w:ind w:left="253" w:hanging="253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 xml:space="preserve">1.  Describe </w:t>
            </w:r>
            <w:r w:rsidR="0090379A">
              <w:rPr>
                <w:rFonts w:asciiTheme="minorHAnsi" w:hAnsiTheme="minorHAnsi"/>
                <w:sz w:val="24"/>
              </w:rPr>
              <w:t xml:space="preserve">the desired equipment (or </w:t>
            </w:r>
            <w:r w:rsidRPr="0056409C">
              <w:rPr>
                <w:rFonts w:asciiTheme="minorHAnsi" w:hAnsiTheme="minorHAnsi"/>
                <w:sz w:val="24"/>
              </w:rPr>
              <w:t>project</w:t>
            </w:r>
            <w:r w:rsidR="0090379A">
              <w:rPr>
                <w:rFonts w:asciiTheme="minorHAnsi" w:hAnsiTheme="minorHAnsi"/>
                <w:sz w:val="24"/>
              </w:rPr>
              <w:t>)</w:t>
            </w:r>
            <w:r w:rsidRPr="0056409C">
              <w:rPr>
                <w:rFonts w:asciiTheme="minorHAnsi" w:hAnsiTheme="minorHAnsi"/>
                <w:sz w:val="24"/>
              </w:rPr>
              <w:t xml:space="preserve"> in </w:t>
            </w:r>
            <w:r w:rsidR="00710F77">
              <w:rPr>
                <w:rFonts w:asciiTheme="minorHAnsi" w:hAnsiTheme="minorHAnsi"/>
                <w:sz w:val="24"/>
              </w:rPr>
              <w:t>detail.</w:t>
            </w:r>
          </w:p>
        </w:tc>
      </w:tr>
      <w:tr w:rsidR="008837B6" w:rsidTr="00C70D84">
        <w:tc>
          <w:tcPr>
            <w:tcW w:w="11222" w:type="dxa"/>
            <w:tcBorders>
              <w:top w:val="nil"/>
            </w:tcBorders>
          </w:tcPr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E022E7" w:rsidRDefault="00E022E7">
            <w:pPr>
              <w:rPr>
                <w:rFonts w:asciiTheme="minorHAnsi" w:hAnsiTheme="minorHAnsi"/>
                <w:sz w:val="24"/>
              </w:rPr>
            </w:pPr>
          </w:p>
          <w:p w:rsidR="00FC0D2F" w:rsidRDefault="00FC0D2F">
            <w:pPr>
              <w:rPr>
                <w:rFonts w:asciiTheme="minorHAnsi" w:hAnsiTheme="minorHAnsi"/>
                <w:sz w:val="24"/>
              </w:rPr>
            </w:pPr>
          </w:p>
          <w:p w:rsidR="00FC0D2F" w:rsidRDefault="00FC0D2F">
            <w:pPr>
              <w:rPr>
                <w:rFonts w:asciiTheme="minorHAnsi" w:hAnsiTheme="minorHAnsi"/>
                <w:sz w:val="24"/>
              </w:rPr>
            </w:pPr>
          </w:p>
          <w:p w:rsidR="00CA27CE" w:rsidRDefault="00CA27CE">
            <w:pPr>
              <w:rPr>
                <w:rFonts w:asciiTheme="minorHAnsi" w:hAnsiTheme="minorHAnsi"/>
                <w:sz w:val="24"/>
              </w:rPr>
            </w:pPr>
          </w:p>
        </w:tc>
      </w:tr>
      <w:tr w:rsidR="008837B6" w:rsidTr="00C70D84">
        <w:tc>
          <w:tcPr>
            <w:tcW w:w="11222" w:type="dxa"/>
          </w:tcPr>
          <w:p w:rsidR="0090379A" w:rsidRPr="0056409C" w:rsidRDefault="008837B6" w:rsidP="0090379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>2</w:t>
            </w:r>
            <w:r w:rsidR="0090379A">
              <w:rPr>
                <w:rFonts w:asciiTheme="minorHAnsi" w:hAnsiTheme="minorHAnsi"/>
                <w:sz w:val="24"/>
              </w:rPr>
              <w:t>a</w:t>
            </w:r>
            <w:r w:rsidRPr="0056409C">
              <w:rPr>
                <w:rFonts w:asciiTheme="minorHAnsi" w:hAnsiTheme="minorHAnsi"/>
                <w:sz w:val="24"/>
              </w:rPr>
              <w:t xml:space="preserve">.   </w:t>
            </w:r>
            <w:r w:rsidR="0090379A">
              <w:rPr>
                <w:rFonts w:asciiTheme="minorHAnsi" w:hAnsiTheme="minorHAnsi"/>
                <w:sz w:val="24"/>
              </w:rPr>
              <w:t>Describe the benefits to patients.</w:t>
            </w:r>
          </w:p>
          <w:p w:rsidR="00FC0D2F" w:rsidRDefault="008837B6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 xml:space="preserve">  </w:t>
            </w:r>
          </w:p>
          <w:p w:rsidR="00E022E7" w:rsidRDefault="00E022E7" w:rsidP="001B18E3">
            <w:pPr>
              <w:tabs>
                <w:tab w:val="left" w:pos="360"/>
              </w:tabs>
              <w:rPr>
                <w:rFonts w:asciiTheme="minorHAnsi" w:hAnsiTheme="minorHAnsi"/>
                <w:sz w:val="24"/>
              </w:rPr>
            </w:pPr>
          </w:p>
          <w:p w:rsidR="001B18E3" w:rsidRDefault="001B18E3" w:rsidP="001B18E3">
            <w:pPr>
              <w:tabs>
                <w:tab w:val="left" w:pos="360"/>
              </w:tabs>
              <w:rPr>
                <w:rFonts w:asciiTheme="minorHAnsi" w:hAnsiTheme="minorHAnsi"/>
                <w:sz w:val="24"/>
              </w:rPr>
            </w:pPr>
          </w:p>
          <w:p w:rsidR="00D17CCB" w:rsidRDefault="00D17CCB" w:rsidP="001B18E3">
            <w:pPr>
              <w:tabs>
                <w:tab w:val="left" w:pos="360"/>
              </w:tabs>
              <w:rPr>
                <w:rFonts w:asciiTheme="minorHAnsi" w:hAnsiTheme="minorHAnsi"/>
                <w:sz w:val="24"/>
              </w:rPr>
            </w:pPr>
          </w:p>
          <w:p w:rsidR="00D17CCB" w:rsidRDefault="00D17CCB" w:rsidP="001B18E3">
            <w:pPr>
              <w:tabs>
                <w:tab w:val="left" w:pos="360"/>
              </w:tabs>
              <w:rPr>
                <w:rFonts w:asciiTheme="minorHAnsi" w:hAnsiTheme="minorHAnsi"/>
                <w:sz w:val="24"/>
              </w:rPr>
            </w:pPr>
          </w:p>
          <w:p w:rsidR="00E022E7" w:rsidRDefault="0090379A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2b.  </w:t>
            </w:r>
            <w:r w:rsidRPr="0056409C">
              <w:rPr>
                <w:rFonts w:asciiTheme="minorHAnsi" w:hAnsiTheme="minorHAnsi"/>
                <w:sz w:val="24"/>
              </w:rPr>
              <w:t>Has this project been proven to provide benefit to patients?  What evidence/experience do you have to support your claim?</w:t>
            </w:r>
          </w:p>
          <w:p w:rsidR="00E022E7" w:rsidRDefault="00E022E7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</w:p>
          <w:p w:rsidR="00E022E7" w:rsidRDefault="00E022E7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</w:p>
          <w:p w:rsidR="00E022E7" w:rsidRDefault="00E022E7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</w:p>
          <w:p w:rsidR="00E022E7" w:rsidRPr="0056409C" w:rsidRDefault="00E022E7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</w:p>
          <w:p w:rsidR="008837B6" w:rsidRDefault="008837B6">
            <w:pPr>
              <w:rPr>
                <w:rFonts w:asciiTheme="minorHAnsi" w:hAnsiTheme="minorHAnsi"/>
                <w:sz w:val="24"/>
              </w:rPr>
            </w:pPr>
          </w:p>
        </w:tc>
      </w:tr>
      <w:tr w:rsidR="0090379A" w:rsidTr="00C70D84">
        <w:tc>
          <w:tcPr>
            <w:tcW w:w="11222" w:type="dxa"/>
          </w:tcPr>
          <w:p w:rsidR="0090379A" w:rsidRDefault="0090379A" w:rsidP="0090379A">
            <w:pPr>
              <w:tabs>
                <w:tab w:val="left" w:pos="36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   How many patients will this benefit per year?</w:t>
            </w:r>
          </w:p>
          <w:p w:rsidR="0090379A" w:rsidRPr="0056409C" w:rsidRDefault="0090379A" w:rsidP="008837B6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4"/>
              </w:rPr>
            </w:pPr>
          </w:p>
        </w:tc>
      </w:tr>
      <w:tr w:rsidR="008837B6" w:rsidTr="00C70D84">
        <w:tc>
          <w:tcPr>
            <w:tcW w:w="11222" w:type="dxa"/>
          </w:tcPr>
          <w:p w:rsidR="00CA27CE" w:rsidRPr="0090379A" w:rsidRDefault="0090379A" w:rsidP="009037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4.   How will</w:t>
            </w:r>
            <w:r w:rsidR="00CA27CE" w:rsidRPr="0090379A">
              <w:rPr>
                <w:rFonts w:asciiTheme="minorHAnsi" w:hAnsiTheme="minorHAnsi"/>
                <w:sz w:val="24"/>
              </w:rPr>
              <w:t xml:space="preserve"> staff benefit?</w:t>
            </w:r>
          </w:p>
          <w:p w:rsidR="00CA27CE" w:rsidRPr="00CA27CE" w:rsidRDefault="00CA27CE" w:rsidP="00CA27CE">
            <w:pPr>
              <w:rPr>
                <w:rFonts w:asciiTheme="minorHAnsi" w:hAnsiTheme="minorHAnsi"/>
                <w:sz w:val="24"/>
              </w:rPr>
            </w:pPr>
          </w:p>
          <w:p w:rsidR="008837B6" w:rsidRDefault="008837B6">
            <w:pPr>
              <w:rPr>
                <w:rFonts w:asciiTheme="minorHAnsi" w:hAnsiTheme="minorHAnsi"/>
                <w:sz w:val="24"/>
              </w:rPr>
            </w:pPr>
          </w:p>
        </w:tc>
      </w:tr>
      <w:tr w:rsidR="008837B6" w:rsidTr="00C70D84">
        <w:tc>
          <w:tcPr>
            <w:tcW w:w="11222" w:type="dxa"/>
          </w:tcPr>
          <w:p w:rsidR="008837B6" w:rsidRPr="0090379A" w:rsidRDefault="00CA27CE" w:rsidP="0090379A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Theme="minorHAnsi" w:hAnsiTheme="minorHAnsi"/>
                <w:sz w:val="24"/>
              </w:rPr>
            </w:pPr>
            <w:r w:rsidRPr="0090379A">
              <w:rPr>
                <w:rFonts w:asciiTheme="minorHAnsi" w:hAnsiTheme="minorHAnsi"/>
                <w:sz w:val="24"/>
              </w:rPr>
              <w:t>Who will take responsibility for maintenance?</w:t>
            </w:r>
          </w:p>
          <w:p w:rsidR="00FC0D2F" w:rsidRPr="00CA27CE" w:rsidRDefault="00FC0D2F" w:rsidP="00CA27CE">
            <w:pPr>
              <w:rPr>
                <w:rFonts w:asciiTheme="minorHAnsi" w:hAnsiTheme="minorHAnsi"/>
                <w:sz w:val="24"/>
              </w:rPr>
            </w:pPr>
          </w:p>
        </w:tc>
      </w:tr>
      <w:tr w:rsidR="008837B6" w:rsidTr="00C70D84">
        <w:tc>
          <w:tcPr>
            <w:tcW w:w="11222" w:type="dxa"/>
          </w:tcPr>
          <w:p w:rsidR="00CA27CE" w:rsidRDefault="00CA27CE" w:rsidP="0090379A">
            <w:pPr>
              <w:pStyle w:val="ListParagraph"/>
              <w:numPr>
                <w:ilvl w:val="0"/>
                <w:numId w:val="7"/>
              </w:numPr>
              <w:ind w:left="343"/>
              <w:rPr>
                <w:rFonts w:asciiTheme="minorHAnsi" w:hAnsiTheme="minorHAnsi"/>
                <w:sz w:val="24"/>
              </w:rPr>
            </w:pPr>
            <w:r w:rsidRPr="0090379A">
              <w:rPr>
                <w:rFonts w:asciiTheme="minorHAnsi" w:hAnsiTheme="minorHAnsi"/>
                <w:sz w:val="24"/>
              </w:rPr>
              <w:t xml:space="preserve">Completely and fully identify </w:t>
            </w:r>
            <w:r w:rsidR="008C1B6A">
              <w:rPr>
                <w:rFonts w:asciiTheme="minorHAnsi" w:hAnsiTheme="minorHAnsi"/>
                <w:sz w:val="24"/>
              </w:rPr>
              <w:t xml:space="preserve">all </w:t>
            </w:r>
            <w:r w:rsidRPr="0090379A">
              <w:rPr>
                <w:rFonts w:asciiTheme="minorHAnsi" w:hAnsiTheme="minorHAnsi"/>
                <w:sz w:val="24"/>
              </w:rPr>
              <w:t>the cost</w:t>
            </w:r>
            <w:r w:rsidR="008C1B6A">
              <w:rPr>
                <w:rFonts w:asciiTheme="minorHAnsi" w:hAnsiTheme="minorHAnsi"/>
                <w:sz w:val="24"/>
              </w:rPr>
              <w:t>s</w:t>
            </w:r>
            <w:r w:rsidRPr="0090379A">
              <w:rPr>
                <w:rFonts w:asciiTheme="minorHAnsi" w:hAnsiTheme="minorHAnsi"/>
                <w:sz w:val="24"/>
              </w:rPr>
              <w:t xml:space="preserve"> of this project.  This application must include current written quotes </w:t>
            </w:r>
            <w:r w:rsidR="009905E9">
              <w:rPr>
                <w:rFonts w:asciiTheme="minorHAnsi" w:hAnsiTheme="minorHAnsi"/>
                <w:sz w:val="24"/>
              </w:rPr>
              <w:t>vetted by</w:t>
            </w:r>
            <w:r w:rsidRPr="0090379A">
              <w:rPr>
                <w:rFonts w:asciiTheme="minorHAnsi" w:hAnsiTheme="minorHAnsi"/>
                <w:sz w:val="24"/>
              </w:rPr>
              <w:t xml:space="preserve"> Hamilton Health Sciences Purchasing</w:t>
            </w:r>
            <w:r w:rsidR="009905E9">
              <w:rPr>
                <w:rFonts w:asciiTheme="minorHAnsi" w:hAnsiTheme="minorHAnsi"/>
                <w:sz w:val="24"/>
              </w:rPr>
              <w:t xml:space="preserve"> or</w:t>
            </w:r>
            <w:r w:rsidRPr="0090379A">
              <w:rPr>
                <w:rFonts w:asciiTheme="minorHAnsi" w:hAnsiTheme="minorHAnsi"/>
                <w:sz w:val="24"/>
              </w:rPr>
              <w:t xml:space="preserve"> Capital Planning.  </w:t>
            </w:r>
            <w:r w:rsidR="000A2A48">
              <w:rPr>
                <w:rFonts w:asciiTheme="minorHAnsi" w:hAnsiTheme="minorHAnsi"/>
                <w:sz w:val="24"/>
              </w:rPr>
              <w:t xml:space="preserve">Please </w:t>
            </w:r>
            <w:r w:rsidR="000A2A48" w:rsidRPr="008C1B6A">
              <w:rPr>
                <w:rFonts w:asciiTheme="minorHAnsi" w:hAnsiTheme="minorHAnsi"/>
                <w:b/>
                <w:sz w:val="24"/>
              </w:rPr>
              <w:t>include installation and/or delivery fees</w:t>
            </w:r>
            <w:r w:rsidR="00710F77">
              <w:rPr>
                <w:rFonts w:asciiTheme="minorHAnsi" w:hAnsiTheme="minorHAnsi"/>
                <w:sz w:val="24"/>
              </w:rPr>
              <w:t>, but do not include taxes.</w:t>
            </w:r>
          </w:p>
          <w:p w:rsidR="00D76E98" w:rsidRDefault="00D76E98" w:rsidP="00D76E98">
            <w:pPr>
              <w:pStyle w:val="ListParagraph"/>
              <w:ind w:left="343"/>
              <w:rPr>
                <w:rFonts w:asciiTheme="minorHAnsi" w:hAnsiTheme="minorHAnsi"/>
                <w:sz w:val="24"/>
              </w:rPr>
            </w:pPr>
          </w:p>
          <w:p w:rsidR="00D76E98" w:rsidRPr="00D76E98" w:rsidRDefault="00D76E98" w:rsidP="00D76E98">
            <w:pPr>
              <w:ind w:left="343"/>
              <w:rPr>
                <w:rFonts w:asciiTheme="minorHAnsi" w:hAnsiTheme="minorHAnsi"/>
                <w:sz w:val="24"/>
              </w:rPr>
            </w:pPr>
            <w:r w:rsidRPr="00D76E98">
              <w:rPr>
                <w:rFonts w:asciiTheme="minorHAnsi" w:hAnsiTheme="minorHAnsi"/>
                <w:sz w:val="24"/>
              </w:rPr>
              <w:t xml:space="preserve">If funding for furniture is being requested, you must contact a HHS Capital Planner to ensure that the furniture meets hospital standards </w:t>
            </w:r>
            <w:r>
              <w:rPr>
                <w:rFonts w:asciiTheme="minorHAnsi" w:hAnsiTheme="minorHAnsi"/>
                <w:sz w:val="24"/>
              </w:rPr>
              <w:t xml:space="preserve">and to obtain a written quote. </w:t>
            </w:r>
            <w:r w:rsidRPr="00D76E98">
              <w:rPr>
                <w:rFonts w:asciiTheme="minorHAnsi" w:hAnsiTheme="minorHAnsi"/>
                <w:sz w:val="24"/>
              </w:rPr>
              <w:t xml:space="preserve">  Quotes not through an HHS Capital Planner cannot be considered.</w:t>
            </w:r>
          </w:p>
          <w:p w:rsidR="0090379A" w:rsidRDefault="0090379A" w:rsidP="0090379A">
            <w:pPr>
              <w:rPr>
                <w:rFonts w:asciiTheme="minorHAnsi" w:hAnsiTheme="minorHAnsi"/>
                <w:sz w:val="24"/>
              </w:rPr>
            </w:pPr>
          </w:p>
          <w:p w:rsidR="00CA27CE" w:rsidRPr="0056409C" w:rsidRDefault="00CA27CE" w:rsidP="008C1B6A">
            <w:pPr>
              <w:ind w:left="343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b/>
                <w:sz w:val="24"/>
              </w:rPr>
              <w:t>Please</w:t>
            </w:r>
            <w:r w:rsidRPr="0056409C">
              <w:rPr>
                <w:rFonts w:asciiTheme="minorHAnsi" w:hAnsiTheme="minorHAnsi"/>
                <w:sz w:val="24"/>
              </w:rPr>
              <w:t xml:space="preserve"> </w:t>
            </w:r>
            <w:r w:rsidRPr="0056409C">
              <w:rPr>
                <w:rFonts w:asciiTheme="minorHAnsi" w:hAnsiTheme="minorHAnsi"/>
                <w:b/>
                <w:sz w:val="24"/>
              </w:rPr>
              <w:t>Note:</w:t>
            </w:r>
            <w:r w:rsidRPr="0056409C">
              <w:rPr>
                <w:rFonts w:asciiTheme="minorHAnsi" w:hAnsiTheme="minorHAnsi"/>
                <w:sz w:val="24"/>
              </w:rPr>
              <w:t xml:space="preserve"> Funding will be approved only for the amount requested.  Additional costs will be borne by the department making the request.</w:t>
            </w:r>
            <w:r w:rsidR="000A2A48">
              <w:rPr>
                <w:rFonts w:asciiTheme="minorHAnsi" w:hAnsiTheme="minorHAnsi"/>
                <w:sz w:val="24"/>
              </w:rPr>
              <w:t xml:space="preserve">  </w:t>
            </w:r>
          </w:p>
          <w:p w:rsidR="00FC0D2F" w:rsidRDefault="00FC0D2F">
            <w:pPr>
              <w:rPr>
                <w:rFonts w:asciiTheme="minorHAnsi" w:hAnsiTheme="minorHAnsi"/>
                <w:sz w:val="24"/>
              </w:rPr>
            </w:pPr>
          </w:p>
          <w:p w:rsidR="009905E9" w:rsidRDefault="009905E9">
            <w:pPr>
              <w:rPr>
                <w:rFonts w:asciiTheme="minorHAnsi" w:hAnsiTheme="minorHAnsi"/>
                <w:sz w:val="24"/>
              </w:rPr>
            </w:pPr>
          </w:p>
          <w:p w:rsidR="009905E9" w:rsidRDefault="009905E9">
            <w:pPr>
              <w:rPr>
                <w:rFonts w:asciiTheme="minorHAnsi" w:hAnsiTheme="minorHAnsi"/>
                <w:sz w:val="24"/>
              </w:rPr>
            </w:pPr>
          </w:p>
          <w:p w:rsidR="00D17CCB" w:rsidRDefault="00D17CCB">
            <w:pPr>
              <w:rPr>
                <w:rFonts w:asciiTheme="minorHAnsi" w:hAnsiTheme="minorHAnsi"/>
                <w:sz w:val="24"/>
              </w:rPr>
            </w:pPr>
          </w:p>
          <w:p w:rsidR="00D17CCB" w:rsidRDefault="00D17CCB">
            <w:pPr>
              <w:rPr>
                <w:rFonts w:asciiTheme="minorHAnsi" w:hAnsiTheme="minorHAnsi"/>
                <w:sz w:val="24"/>
              </w:rPr>
            </w:pPr>
          </w:p>
          <w:p w:rsidR="00D17CCB" w:rsidRDefault="00D17CCB">
            <w:pPr>
              <w:rPr>
                <w:rFonts w:asciiTheme="minorHAnsi" w:hAnsiTheme="minorHAnsi"/>
                <w:sz w:val="24"/>
              </w:rPr>
            </w:pPr>
          </w:p>
          <w:p w:rsidR="00D17CCB" w:rsidRDefault="00D17CCB">
            <w:pPr>
              <w:rPr>
                <w:rFonts w:asciiTheme="minorHAnsi" w:hAnsiTheme="minorHAnsi"/>
                <w:sz w:val="24"/>
              </w:rPr>
            </w:pPr>
          </w:p>
          <w:p w:rsidR="00D17CCB" w:rsidRDefault="00D17CCB">
            <w:pPr>
              <w:rPr>
                <w:rFonts w:asciiTheme="minorHAnsi" w:hAnsiTheme="minorHAnsi"/>
                <w:sz w:val="24"/>
              </w:rPr>
            </w:pPr>
          </w:p>
          <w:p w:rsidR="009905E9" w:rsidRDefault="009905E9">
            <w:pPr>
              <w:rPr>
                <w:rFonts w:asciiTheme="minorHAnsi" w:hAnsiTheme="minorHAnsi"/>
                <w:sz w:val="24"/>
              </w:rPr>
            </w:pPr>
          </w:p>
          <w:p w:rsidR="009905E9" w:rsidRDefault="009905E9">
            <w:pPr>
              <w:rPr>
                <w:rFonts w:asciiTheme="minorHAnsi" w:hAnsiTheme="minorHAnsi"/>
                <w:sz w:val="24"/>
              </w:rPr>
            </w:pPr>
          </w:p>
          <w:p w:rsidR="009905E9" w:rsidRDefault="009905E9">
            <w:pPr>
              <w:rPr>
                <w:rFonts w:asciiTheme="minorHAnsi" w:hAnsiTheme="minorHAnsi"/>
                <w:sz w:val="24"/>
              </w:rPr>
            </w:pPr>
          </w:p>
          <w:p w:rsidR="009905E9" w:rsidRDefault="009905E9">
            <w:pPr>
              <w:rPr>
                <w:rFonts w:asciiTheme="minorHAnsi" w:hAnsiTheme="minorHAnsi"/>
                <w:sz w:val="24"/>
              </w:rPr>
            </w:pPr>
          </w:p>
        </w:tc>
      </w:tr>
      <w:tr w:rsidR="00CA27CE" w:rsidTr="00C70D84">
        <w:tc>
          <w:tcPr>
            <w:tcW w:w="11222" w:type="dxa"/>
          </w:tcPr>
          <w:p w:rsidR="00CA27CE" w:rsidRPr="00192FC0" w:rsidRDefault="0090379A" w:rsidP="00192FC0">
            <w:pPr>
              <w:pStyle w:val="ListParagraph"/>
              <w:numPr>
                <w:ilvl w:val="0"/>
                <w:numId w:val="7"/>
              </w:numPr>
              <w:ind w:left="343" w:hanging="343"/>
              <w:rPr>
                <w:rFonts w:asciiTheme="minorHAnsi" w:hAnsiTheme="minorHAnsi"/>
                <w:sz w:val="24"/>
              </w:rPr>
            </w:pPr>
            <w:r w:rsidRPr="00192FC0">
              <w:rPr>
                <w:rFonts w:asciiTheme="minorHAnsi" w:hAnsiTheme="minorHAnsi"/>
                <w:sz w:val="24"/>
              </w:rPr>
              <w:t xml:space="preserve"> </w:t>
            </w:r>
            <w:r w:rsidR="00CA27CE" w:rsidRPr="00192FC0">
              <w:rPr>
                <w:rFonts w:asciiTheme="minorHAnsi" w:hAnsiTheme="minorHAnsi"/>
                <w:sz w:val="24"/>
              </w:rPr>
              <w:t>Have you sought funding from Hamilton Health Sciences or other sources?  Which sources?</w:t>
            </w:r>
          </w:p>
          <w:p w:rsidR="00CA27CE" w:rsidRPr="0056409C" w:rsidRDefault="00CA27CE" w:rsidP="00CA27CE">
            <w:pPr>
              <w:ind w:left="360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>What was the outcome?  Please specify and provide details.</w:t>
            </w:r>
          </w:p>
          <w:p w:rsidR="00CA27CE" w:rsidRDefault="00CA27CE" w:rsidP="00CA27CE">
            <w:pPr>
              <w:rPr>
                <w:rFonts w:asciiTheme="minorHAnsi" w:hAnsiTheme="minorHAnsi"/>
                <w:sz w:val="24"/>
              </w:rPr>
            </w:pPr>
          </w:p>
          <w:p w:rsidR="00D17CCB" w:rsidRPr="0056409C" w:rsidRDefault="00D17CCB" w:rsidP="00CA27C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0A2A48" w:rsidRDefault="000A2A4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22"/>
      </w:tblGrid>
      <w:tr w:rsidR="00CA27CE" w:rsidTr="000A2A48">
        <w:tc>
          <w:tcPr>
            <w:tcW w:w="11222" w:type="dxa"/>
          </w:tcPr>
          <w:p w:rsidR="00FC0D2F" w:rsidRDefault="00FC0D2F" w:rsidP="00CA27CE">
            <w:pPr>
              <w:rPr>
                <w:rFonts w:asciiTheme="minorHAnsi" w:hAnsiTheme="minorHAnsi"/>
                <w:sz w:val="24"/>
              </w:rPr>
            </w:pPr>
          </w:p>
          <w:p w:rsidR="00CA27CE" w:rsidRPr="0056409C" w:rsidRDefault="00CA27CE" w:rsidP="00CA27CE">
            <w:pPr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>8.  Documentation Checklist</w:t>
            </w:r>
          </w:p>
          <w:p w:rsidR="00CA27CE" w:rsidRPr="0056409C" w:rsidRDefault="00CA27CE" w:rsidP="00CA27CE">
            <w:pPr>
              <w:rPr>
                <w:rFonts w:asciiTheme="minorHAnsi" w:hAnsiTheme="minorHAnsi"/>
                <w:sz w:val="24"/>
              </w:rPr>
            </w:pPr>
          </w:p>
          <w:p w:rsidR="00CA27CE" w:rsidRPr="0056409C" w:rsidRDefault="00CA27CE" w:rsidP="00CA27CE">
            <w:pPr>
              <w:ind w:left="288"/>
              <w:rPr>
                <w:rFonts w:asciiTheme="minorHAnsi" w:hAnsiTheme="minorHAnsi"/>
                <w:color w:val="FF0000"/>
                <w:sz w:val="24"/>
              </w:rPr>
            </w:pPr>
            <w:r w:rsidRPr="0056409C">
              <w:rPr>
                <w:rFonts w:asciiTheme="minorHAnsi" w:hAnsiTheme="minorHAnsi"/>
                <w:color w:val="FF0000"/>
                <w:sz w:val="24"/>
              </w:rPr>
              <w:t xml:space="preserve">I have attached a recent written quote </w:t>
            </w:r>
            <w:r w:rsidR="009905E9" w:rsidRPr="009905E9">
              <w:rPr>
                <w:rFonts w:asciiTheme="minorHAnsi" w:hAnsiTheme="minorHAnsi"/>
                <w:color w:val="FF0000"/>
                <w:sz w:val="24"/>
              </w:rPr>
              <w:t>vetted by</w:t>
            </w:r>
            <w:r w:rsidRPr="0056409C">
              <w:rPr>
                <w:rFonts w:asciiTheme="minorHAnsi" w:hAnsiTheme="minorHAnsi"/>
                <w:color w:val="FF0000"/>
                <w:sz w:val="24"/>
              </w:rPr>
              <w:t>:</w:t>
            </w:r>
          </w:p>
          <w:p w:rsidR="00CA27CE" w:rsidRPr="0056409C" w:rsidRDefault="00CA27CE" w:rsidP="00CA27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4651213</wp:posOffset>
                      </wp:positionH>
                      <wp:positionV relativeFrom="paragraph">
                        <wp:posOffset>186823</wp:posOffset>
                      </wp:positionV>
                      <wp:extent cx="291775" cy="238612"/>
                      <wp:effectExtent l="0" t="0" r="133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775" cy="238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379A" w:rsidRDefault="009037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66.25pt;margin-top:14.7pt;width:22.9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" fillcolor="white [3201]" strokeweight=".5pt">
                      <v:textbox>
                        <w:txbxContent>
                          <w:p w:rsidR="0090379A" w:rsidRDefault="0090379A"/>
                        </w:txbxContent>
                      </v:textbox>
                    </v:shape>
                  </w:pict>
                </mc:Fallback>
              </mc:AlternateContent>
            </w:r>
          </w:p>
          <w:p w:rsidR="00CA27CE" w:rsidRPr="0056409C" w:rsidRDefault="00CA27CE" w:rsidP="00CA27CE">
            <w:pPr>
              <w:ind w:left="288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 xml:space="preserve">Hamilton Health Sciences </w:t>
            </w:r>
            <w:r w:rsidR="009905E9">
              <w:rPr>
                <w:rFonts w:asciiTheme="minorHAnsi" w:hAnsiTheme="minorHAnsi"/>
                <w:sz w:val="24"/>
              </w:rPr>
              <w:t>Purchasing</w:t>
            </w:r>
            <w:r w:rsidRPr="0056409C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</w:r>
            <w:r w:rsidRPr="0056409C">
              <w:rPr>
                <w:rFonts w:asciiTheme="minorHAnsi" w:hAnsiTheme="minorHAnsi"/>
                <w:sz w:val="24"/>
              </w:rPr>
              <w:tab/>
            </w:r>
          </w:p>
          <w:p w:rsidR="00CA27CE" w:rsidRPr="0056409C" w:rsidRDefault="00AD6FA9" w:rsidP="00CA27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4645035</wp:posOffset>
                      </wp:positionH>
                      <wp:positionV relativeFrom="paragraph">
                        <wp:posOffset>131606</wp:posOffset>
                      </wp:positionV>
                      <wp:extent cx="271130" cy="223284"/>
                      <wp:effectExtent l="0" t="0" r="15240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30" cy="223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379A" w:rsidRDefault="009037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margin-left:365.75pt;margin-top:10.35pt;width:21.3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" fillcolor="white [3201]" strokeweight=".5pt">
                      <v:textbox>
                        <w:txbxContent>
                          <w:p w:rsidR="0090379A" w:rsidRDefault="0090379A"/>
                        </w:txbxContent>
                      </v:textbox>
                    </v:shape>
                  </w:pict>
                </mc:Fallback>
              </mc:AlternateContent>
            </w:r>
          </w:p>
          <w:p w:rsidR="00AD6FA9" w:rsidRDefault="00CA27CE" w:rsidP="00CA27CE">
            <w:pPr>
              <w:ind w:left="288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 xml:space="preserve">Hamilton Health Sciences </w:t>
            </w:r>
            <w:r>
              <w:rPr>
                <w:rFonts w:asciiTheme="minorHAnsi" w:hAnsiTheme="minorHAnsi"/>
                <w:sz w:val="24"/>
              </w:rPr>
              <w:t>Capital Planning</w:t>
            </w:r>
            <w:r w:rsidRPr="0056409C">
              <w:rPr>
                <w:rFonts w:asciiTheme="minorHAnsi" w:hAnsiTheme="minorHAnsi"/>
                <w:sz w:val="24"/>
              </w:rPr>
              <w:t xml:space="preserve"> </w:t>
            </w:r>
            <w:r w:rsidRPr="0056409C">
              <w:rPr>
                <w:rFonts w:asciiTheme="minorHAnsi" w:hAnsiTheme="minorHAnsi"/>
                <w:sz w:val="24"/>
              </w:rPr>
              <w:tab/>
            </w:r>
            <w:r w:rsidR="00AD6FA9">
              <w:rPr>
                <w:rFonts w:asciiTheme="minorHAnsi" w:hAnsiTheme="minorHAnsi"/>
                <w:sz w:val="24"/>
              </w:rPr>
              <w:t xml:space="preserve">    </w:t>
            </w:r>
          </w:p>
          <w:p w:rsidR="00CA27CE" w:rsidRDefault="00CA27CE" w:rsidP="00CA27CE">
            <w:pPr>
              <w:ind w:left="288"/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sz w:val="24"/>
              </w:rPr>
              <w:tab/>
            </w:r>
          </w:p>
          <w:p w:rsidR="00EF5434" w:rsidRPr="00CA27CE" w:rsidRDefault="00EF5434" w:rsidP="00CA27CE">
            <w:pPr>
              <w:ind w:left="288"/>
              <w:rPr>
                <w:rFonts w:asciiTheme="minorHAnsi" w:hAnsiTheme="minorHAnsi"/>
                <w:sz w:val="24"/>
              </w:rPr>
            </w:pPr>
          </w:p>
        </w:tc>
      </w:tr>
    </w:tbl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p w:rsidR="007D2757" w:rsidRPr="0056409C" w:rsidRDefault="007D2757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0"/>
        <w:gridCol w:w="810"/>
        <w:gridCol w:w="3397"/>
      </w:tblGrid>
      <w:tr w:rsidR="001748F2" w:rsidTr="001748F2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748F2" w:rsidRDefault="001748F2">
            <w:pPr>
              <w:rPr>
                <w:rFonts w:asciiTheme="minorHAnsi" w:hAnsiTheme="minorHAnsi"/>
                <w:sz w:val="24"/>
              </w:rPr>
            </w:pPr>
            <w:r w:rsidRPr="0056409C">
              <w:rPr>
                <w:rFonts w:asciiTheme="minorHAnsi" w:hAnsiTheme="minorHAnsi"/>
                <w:b/>
                <w:sz w:val="24"/>
              </w:rPr>
              <w:t>Signature of Applicant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8F2" w:rsidRDefault="001748F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748F2" w:rsidRPr="001748F2" w:rsidRDefault="001748F2">
            <w:pPr>
              <w:rPr>
                <w:rFonts w:asciiTheme="minorHAnsi" w:hAnsiTheme="minorHAnsi"/>
                <w:i/>
                <w:sz w:val="24"/>
              </w:rPr>
            </w:pPr>
            <w:r w:rsidRPr="001748F2">
              <w:rPr>
                <w:rFonts w:asciiTheme="minorHAnsi" w:hAnsiTheme="minorHAnsi"/>
                <w:b/>
                <w:i/>
                <w:sz w:val="24"/>
              </w:rPr>
              <w:t>Date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8F2" w:rsidRDefault="001748F2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748F2" w:rsidRDefault="001748F2" w:rsidP="001748F2">
      <w:pPr>
        <w:rPr>
          <w:rFonts w:asciiTheme="minorHAnsi" w:hAnsiTheme="minorHAnsi"/>
          <w:sz w:val="24"/>
        </w:rPr>
      </w:pPr>
    </w:p>
    <w:p w:rsidR="001748F2" w:rsidRPr="0056409C" w:rsidRDefault="001748F2" w:rsidP="001748F2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2965"/>
        <w:gridCol w:w="810"/>
        <w:gridCol w:w="3397"/>
      </w:tblGrid>
      <w:tr w:rsidR="001748F2" w:rsidTr="001748F2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748F2" w:rsidRDefault="001748F2" w:rsidP="00EF63B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 of Director or Vice President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8F2" w:rsidRDefault="001748F2" w:rsidP="00EF63B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748F2" w:rsidRPr="001748F2" w:rsidRDefault="001748F2" w:rsidP="00EF63BD">
            <w:pPr>
              <w:rPr>
                <w:rFonts w:asciiTheme="minorHAnsi" w:hAnsiTheme="minorHAnsi"/>
                <w:i/>
                <w:sz w:val="24"/>
              </w:rPr>
            </w:pPr>
            <w:r w:rsidRPr="001748F2">
              <w:rPr>
                <w:rFonts w:asciiTheme="minorHAnsi" w:hAnsiTheme="minorHAnsi"/>
                <w:b/>
                <w:i/>
                <w:sz w:val="24"/>
              </w:rPr>
              <w:t>Date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8F2" w:rsidRDefault="001748F2" w:rsidP="00EF63BD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748F2" w:rsidRPr="0056409C" w:rsidRDefault="001748F2" w:rsidP="001748F2">
      <w:pPr>
        <w:rPr>
          <w:rFonts w:asciiTheme="minorHAnsi" w:hAnsiTheme="minorHAnsi"/>
          <w:sz w:val="24"/>
        </w:rPr>
      </w:pPr>
    </w:p>
    <w:p w:rsidR="005C4F0D" w:rsidRDefault="007D2757">
      <w:pPr>
        <w:rPr>
          <w:rFonts w:asciiTheme="minorHAnsi" w:hAnsiTheme="minorHAnsi"/>
          <w:b/>
          <w:sz w:val="24"/>
        </w:rPr>
      </w:pPr>
      <w:r w:rsidRPr="0056409C">
        <w:rPr>
          <w:rFonts w:asciiTheme="minorHAnsi" w:hAnsiTheme="minorHAnsi"/>
          <w:b/>
          <w:sz w:val="24"/>
        </w:rPr>
        <w:tab/>
      </w:r>
      <w:r w:rsidR="00A754D5">
        <w:rPr>
          <w:rFonts w:asciiTheme="minorHAnsi" w:hAnsiTheme="minorHAnsi"/>
          <w:b/>
          <w:sz w:val="24"/>
        </w:rPr>
        <w:tab/>
      </w:r>
    </w:p>
    <w:p w:rsidR="005C4F0D" w:rsidRPr="005C4F0D" w:rsidRDefault="005C4F0D">
      <w:pPr>
        <w:rPr>
          <w:rFonts w:asciiTheme="minorHAnsi" w:hAnsiTheme="minorHAnsi"/>
          <w:b/>
          <w:color w:val="548DD4" w:themeColor="text2" w:themeTint="99"/>
          <w:sz w:val="24"/>
        </w:rPr>
      </w:pPr>
    </w:p>
    <w:p w:rsidR="007D2757" w:rsidRPr="005C4F0D" w:rsidRDefault="005C4F0D" w:rsidP="005C4F0D">
      <w:pPr>
        <w:jc w:val="center"/>
        <w:rPr>
          <w:rFonts w:asciiTheme="minorHAnsi" w:hAnsiTheme="minorHAnsi"/>
          <w:b/>
          <w:i/>
          <w:color w:val="548DD4" w:themeColor="text2" w:themeTint="99"/>
          <w:sz w:val="24"/>
        </w:rPr>
      </w:pPr>
      <w:r w:rsidRPr="005C4F0D">
        <w:rPr>
          <w:rFonts w:asciiTheme="minorHAnsi" w:hAnsiTheme="minorHAnsi"/>
          <w:b/>
          <w:i/>
          <w:color w:val="548DD4" w:themeColor="text2" w:themeTint="99"/>
          <w:sz w:val="24"/>
        </w:rPr>
        <w:t xml:space="preserve">Please delete extra lines from this fillable form to reduce the number of pages in the document (do not scan cover sheet) and email to </w:t>
      </w:r>
      <w:hyperlink r:id="rId8" w:history="1">
        <w:r w:rsidRPr="005C4F0D">
          <w:rPr>
            <w:rStyle w:val="Hyperlink"/>
            <w:rFonts w:asciiTheme="minorHAnsi" w:hAnsiTheme="minorHAnsi"/>
            <w:b/>
            <w:i/>
            <w:color w:val="548DD4" w:themeColor="text2" w:themeTint="99"/>
            <w:sz w:val="24"/>
          </w:rPr>
          <w:t>starrs@hhsc.ca</w:t>
        </w:r>
      </w:hyperlink>
      <w:r w:rsidRPr="005C4F0D">
        <w:rPr>
          <w:rFonts w:asciiTheme="minorHAnsi" w:hAnsiTheme="minorHAnsi"/>
          <w:b/>
          <w:i/>
          <w:color w:val="548DD4" w:themeColor="text2" w:themeTint="99"/>
          <w:sz w:val="24"/>
        </w:rPr>
        <w:t xml:space="preserve"> (after signatures).   Much appreciated!</w:t>
      </w:r>
    </w:p>
    <w:sectPr w:rsidR="007D2757" w:rsidRPr="005C4F0D" w:rsidSect="0040671C">
      <w:headerReference w:type="default" r:id="rId9"/>
      <w:footerReference w:type="default" r:id="rId10"/>
      <w:pgSz w:w="12240" w:h="15840" w:code="1"/>
      <w:pgMar w:top="504" w:right="504" w:bottom="432" w:left="504" w:header="864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9A" w:rsidRDefault="0090379A">
      <w:r>
        <w:separator/>
      </w:r>
    </w:p>
  </w:endnote>
  <w:endnote w:type="continuationSeparator" w:id="0">
    <w:p w:rsidR="0090379A" w:rsidRDefault="009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GKHE+LesmoreRR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9A" w:rsidRDefault="009037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3B7">
      <w:rPr>
        <w:rStyle w:val="PageNumber"/>
        <w:noProof/>
      </w:rPr>
      <w:t>2</w:t>
    </w:r>
    <w:r>
      <w:rPr>
        <w:rStyle w:val="PageNumber"/>
      </w:rPr>
      <w:fldChar w:fldCharType="end"/>
    </w:r>
  </w:p>
  <w:p w:rsidR="0090379A" w:rsidRDefault="0090379A">
    <w:pPr>
      <w:pStyle w:val="Footer"/>
      <w:ind w:right="360"/>
      <w:rPr>
        <w:sz w:val="18"/>
      </w:rPr>
    </w:pPr>
    <w:r>
      <w:rPr>
        <w:sz w:val="18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9A" w:rsidRDefault="0090379A">
      <w:r>
        <w:separator/>
      </w:r>
    </w:p>
  </w:footnote>
  <w:footnote w:type="continuationSeparator" w:id="0">
    <w:p w:rsidR="0090379A" w:rsidRDefault="0090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9A" w:rsidRDefault="0090379A" w:rsidP="00FC0D2F">
    <w:pPr>
      <w:pStyle w:val="Header"/>
      <w:tabs>
        <w:tab w:val="clear" w:pos="4320"/>
        <w:tab w:val="clear" w:pos="8640"/>
        <w:tab w:val="left" w:pos="3809"/>
      </w:tabs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2431B652" wp14:editId="222C2ED3">
          <wp:simplePos x="0" y="0"/>
          <wp:positionH relativeFrom="column">
            <wp:posOffset>-24765</wp:posOffset>
          </wp:positionH>
          <wp:positionV relativeFrom="paragraph">
            <wp:posOffset>-333375</wp:posOffset>
          </wp:positionV>
          <wp:extent cx="2200275" cy="466725"/>
          <wp:effectExtent l="0" t="0" r="9525" b="9525"/>
          <wp:wrapNone/>
          <wp:docPr id="4" name="Picture 4" descr="http://hhssharepoint/libraries/logosandtemplates/Shared%20Documents/Departmental/HHS_Volunte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hssharepoint/libraries/logosandtemplates/Shared%20Documents/Departmental/HHS_Volunte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0379A" w:rsidRDefault="0090379A" w:rsidP="00FC0D2F">
    <w:pPr>
      <w:pStyle w:val="Header"/>
      <w:tabs>
        <w:tab w:val="clear" w:pos="4320"/>
        <w:tab w:val="clear" w:pos="8640"/>
        <w:tab w:val="left" w:pos="38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A8F312"/>
    <w:lvl w:ilvl="0">
      <w:numFmt w:val="bullet"/>
      <w:lvlText w:val="*"/>
      <w:lvlJc w:val="left"/>
    </w:lvl>
  </w:abstractNum>
  <w:abstractNum w:abstractNumId="1" w15:restartNumberingAfterBreak="0">
    <w:nsid w:val="0133432D"/>
    <w:multiLevelType w:val="hybridMultilevel"/>
    <w:tmpl w:val="253CC7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620"/>
    <w:multiLevelType w:val="singleLevel"/>
    <w:tmpl w:val="06EE17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16091710"/>
    <w:multiLevelType w:val="hybridMultilevel"/>
    <w:tmpl w:val="253CC7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05E"/>
    <w:multiLevelType w:val="singleLevel"/>
    <w:tmpl w:val="E1AE64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3B1B46C1"/>
    <w:multiLevelType w:val="singleLevel"/>
    <w:tmpl w:val="4AAAD7D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533B51EA"/>
    <w:multiLevelType w:val="singleLevel"/>
    <w:tmpl w:val="E1AE64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A4A05E9"/>
    <w:multiLevelType w:val="hybridMultilevel"/>
    <w:tmpl w:val="10D65D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E"/>
    <w:rsid w:val="000038F3"/>
    <w:rsid w:val="00003AA6"/>
    <w:rsid w:val="00011B07"/>
    <w:rsid w:val="00025437"/>
    <w:rsid w:val="000460B1"/>
    <w:rsid w:val="000653A3"/>
    <w:rsid w:val="00076644"/>
    <w:rsid w:val="000A2A48"/>
    <w:rsid w:val="000C2819"/>
    <w:rsid w:val="00140AD4"/>
    <w:rsid w:val="00145A9B"/>
    <w:rsid w:val="0016479F"/>
    <w:rsid w:val="001703F3"/>
    <w:rsid w:val="001709E7"/>
    <w:rsid w:val="001748F2"/>
    <w:rsid w:val="001849AD"/>
    <w:rsid w:val="00192FC0"/>
    <w:rsid w:val="001B0EE6"/>
    <w:rsid w:val="001B18E3"/>
    <w:rsid w:val="001C0155"/>
    <w:rsid w:val="001C3A0A"/>
    <w:rsid w:val="001D17BA"/>
    <w:rsid w:val="001D44C4"/>
    <w:rsid w:val="001D5D4A"/>
    <w:rsid w:val="002027B9"/>
    <w:rsid w:val="002056D7"/>
    <w:rsid w:val="00232542"/>
    <w:rsid w:val="00234AB5"/>
    <w:rsid w:val="002442AD"/>
    <w:rsid w:val="00255DAD"/>
    <w:rsid w:val="002955A9"/>
    <w:rsid w:val="002A5F59"/>
    <w:rsid w:val="002C2004"/>
    <w:rsid w:val="002D66DD"/>
    <w:rsid w:val="00313AFD"/>
    <w:rsid w:val="00343453"/>
    <w:rsid w:val="003448EA"/>
    <w:rsid w:val="003478BB"/>
    <w:rsid w:val="00352137"/>
    <w:rsid w:val="00375711"/>
    <w:rsid w:val="00382D08"/>
    <w:rsid w:val="003A2C23"/>
    <w:rsid w:val="003A3E75"/>
    <w:rsid w:val="003E0602"/>
    <w:rsid w:val="003F0F65"/>
    <w:rsid w:val="003F7387"/>
    <w:rsid w:val="00403D4A"/>
    <w:rsid w:val="0040671C"/>
    <w:rsid w:val="00417704"/>
    <w:rsid w:val="0042498D"/>
    <w:rsid w:val="0043494D"/>
    <w:rsid w:val="00440B59"/>
    <w:rsid w:val="00445DAF"/>
    <w:rsid w:val="0045017D"/>
    <w:rsid w:val="0045537F"/>
    <w:rsid w:val="00461D14"/>
    <w:rsid w:val="00471DF6"/>
    <w:rsid w:val="004771F4"/>
    <w:rsid w:val="00486334"/>
    <w:rsid w:val="004C4525"/>
    <w:rsid w:val="004F6892"/>
    <w:rsid w:val="00502375"/>
    <w:rsid w:val="00520888"/>
    <w:rsid w:val="005343FE"/>
    <w:rsid w:val="00537F2E"/>
    <w:rsid w:val="00541295"/>
    <w:rsid w:val="005459F0"/>
    <w:rsid w:val="00547DB1"/>
    <w:rsid w:val="0056409C"/>
    <w:rsid w:val="00582018"/>
    <w:rsid w:val="005B1007"/>
    <w:rsid w:val="005B50C7"/>
    <w:rsid w:val="005B6209"/>
    <w:rsid w:val="005B6C8E"/>
    <w:rsid w:val="005C4F0D"/>
    <w:rsid w:val="005D3ECF"/>
    <w:rsid w:val="005F2481"/>
    <w:rsid w:val="00603E55"/>
    <w:rsid w:val="00633AD9"/>
    <w:rsid w:val="00641BD1"/>
    <w:rsid w:val="00660EDF"/>
    <w:rsid w:val="0066374D"/>
    <w:rsid w:val="00691534"/>
    <w:rsid w:val="00702252"/>
    <w:rsid w:val="00710F77"/>
    <w:rsid w:val="0071223F"/>
    <w:rsid w:val="00732128"/>
    <w:rsid w:val="007432B4"/>
    <w:rsid w:val="00747E15"/>
    <w:rsid w:val="007732B0"/>
    <w:rsid w:val="007858DA"/>
    <w:rsid w:val="007D19F4"/>
    <w:rsid w:val="007D2757"/>
    <w:rsid w:val="007D6B6C"/>
    <w:rsid w:val="00800C27"/>
    <w:rsid w:val="00803486"/>
    <w:rsid w:val="00805363"/>
    <w:rsid w:val="00872098"/>
    <w:rsid w:val="008837B6"/>
    <w:rsid w:val="008C1B6A"/>
    <w:rsid w:val="008D653C"/>
    <w:rsid w:val="008F49D2"/>
    <w:rsid w:val="0090145C"/>
    <w:rsid w:val="0090379A"/>
    <w:rsid w:val="00907459"/>
    <w:rsid w:val="00917ADC"/>
    <w:rsid w:val="009215B1"/>
    <w:rsid w:val="009905E9"/>
    <w:rsid w:val="009C2280"/>
    <w:rsid w:val="009C59BC"/>
    <w:rsid w:val="009D6B99"/>
    <w:rsid w:val="009F5DFC"/>
    <w:rsid w:val="00A235BE"/>
    <w:rsid w:val="00A50C3A"/>
    <w:rsid w:val="00A65F26"/>
    <w:rsid w:val="00A72C97"/>
    <w:rsid w:val="00A754D5"/>
    <w:rsid w:val="00A94353"/>
    <w:rsid w:val="00A9490D"/>
    <w:rsid w:val="00AD111E"/>
    <w:rsid w:val="00AD6FA9"/>
    <w:rsid w:val="00AE3BD6"/>
    <w:rsid w:val="00B41F60"/>
    <w:rsid w:val="00B46F13"/>
    <w:rsid w:val="00B6282E"/>
    <w:rsid w:val="00B64D32"/>
    <w:rsid w:val="00B703B7"/>
    <w:rsid w:val="00BF6ECA"/>
    <w:rsid w:val="00BF7652"/>
    <w:rsid w:val="00C01B9A"/>
    <w:rsid w:val="00C0515D"/>
    <w:rsid w:val="00C12338"/>
    <w:rsid w:val="00C361C8"/>
    <w:rsid w:val="00C42707"/>
    <w:rsid w:val="00C52EFD"/>
    <w:rsid w:val="00C70D84"/>
    <w:rsid w:val="00C741E1"/>
    <w:rsid w:val="00C83913"/>
    <w:rsid w:val="00C84335"/>
    <w:rsid w:val="00CA27CE"/>
    <w:rsid w:val="00CF6503"/>
    <w:rsid w:val="00D1761C"/>
    <w:rsid w:val="00D17CCB"/>
    <w:rsid w:val="00D208E2"/>
    <w:rsid w:val="00D244CC"/>
    <w:rsid w:val="00D30956"/>
    <w:rsid w:val="00D34B81"/>
    <w:rsid w:val="00D5032A"/>
    <w:rsid w:val="00D61D6C"/>
    <w:rsid w:val="00D76E98"/>
    <w:rsid w:val="00D81DAC"/>
    <w:rsid w:val="00D83221"/>
    <w:rsid w:val="00D84AD0"/>
    <w:rsid w:val="00D85264"/>
    <w:rsid w:val="00DE0CB9"/>
    <w:rsid w:val="00DE2677"/>
    <w:rsid w:val="00DE3FDA"/>
    <w:rsid w:val="00E022E7"/>
    <w:rsid w:val="00E1447F"/>
    <w:rsid w:val="00E329D5"/>
    <w:rsid w:val="00E52A75"/>
    <w:rsid w:val="00E55159"/>
    <w:rsid w:val="00E616AC"/>
    <w:rsid w:val="00E6691C"/>
    <w:rsid w:val="00E67DDA"/>
    <w:rsid w:val="00E74A3F"/>
    <w:rsid w:val="00EA5763"/>
    <w:rsid w:val="00EE4560"/>
    <w:rsid w:val="00EF5434"/>
    <w:rsid w:val="00EF63BD"/>
    <w:rsid w:val="00F14E9C"/>
    <w:rsid w:val="00F17C77"/>
    <w:rsid w:val="00F348D1"/>
    <w:rsid w:val="00F766FB"/>
    <w:rsid w:val="00FB52F6"/>
    <w:rsid w:val="00FB7894"/>
    <w:rsid w:val="00FC0D2F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115428E"/>
  <w15:docId w15:val="{5415D834-0882-4315-971B-44CE7A7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6892"/>
    <w:pPr>
      <w:ind w:left="720"/>
    </w:pPr>
  </w:style>
  <w:style w:type="character" w:styleId="Hyperlink">
    <w:name w:val="Hyperlink"/>
    <w:rsid w:val="003E06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481"/>
    <w:rPr>
      <w:rFonts w:ascii="Tahoma" w:hAnsi="Tahoma" w:cs="Tahoma"/>
      <w:sz w:val="16"/>
      <w:szCs w:val="16"/>
      <w:lang w:val="en-US" w:eastAsia="en-US"/>
    </w:rPr>
  </w:style>
  <w:style w:type="paragraph" w:customStyle="1" w:styleId="Pa0">
    <w:name w:val="Pa0"/>
    <w:basedOn w:val="Normal"/>
    <w:next w:val="Normal"/>
    <w:rsid w:val="00FE55F6"/>
    <w:pPr>
      <w:widowControl w:val="0"/>
      <w:overflowPunct/>
      <w:spacing w:line="240" w:lineRule="atLeast"/>
      <w:textAlignment w:val="auto"/>
    </w:pPr>
    <w:rPr>
      <w:rFonts w:ascii="PAGKHE+LesmoreRR-Bold" w:hAnsi="PAGKHE+LesmoreRR-Bold"/>
      <w:sz w:val="24"/>
      <w:szCs w:val="24"/>
    </w:rPr>
  </w:style>
  <w:style w:type="table" w:styleId="TableGrid">
    <w:name w:val="Table Grid"/>
    <w:basedOn w:val="TableNormal"/>
    <w:rsid w:val="0088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rs@hhs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rs@hhs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ASSOCIATION</vt:lpstr>
    </vt:vector>
  </TitlesOfParts>
  <Company>HHS</Company>
  <LinksUpToDate>false</LinksUpToDate>
  <CharactersWithSpaces>5289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mailto:starrs@hhsc.ca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ASSOCIATION</dc:title>
  <dc:creator>Unknown</dc:creator>
  <cp:lastModifiedBy>Starr Sandra</cp:lastModifiedBy>
  <cp:revision>9</cp:revision>
  <cp:lastPrinted>2020-01-23T19:35:00Z</cp:lastPrinted>
  <dcterms:created xsi:type="dcterms:W3CDTF">2022-01-19T22:00:00Z</dcterms:created>
  <dcterms:modified xsi:type="dcterms:W3CDTF">2022-01-19T22:40:00Z</dcterms:modified>
</cp:coreProperties>
</file>